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571" w:rsidRDefault="00F03571">
      <w:pPr>
        <w:rPr>
          <w:kern w:val="2"/>
          <w:sz w:val="28"/>
          <w:szCs w:val="28"/>
          <w:lang w:val="uk-UA"/>
        </w:rPr>
      </w:pPr>
      <w:r>
        <w:rPr>
          <w:kern w:val="2"/>
          <w:sz w:val="28"/>
          <w:szCs w:val="28"/>
          <w:lang w:val="uk-UA"/>
        </w:rPr>
        <w:t>«ПОГОДЖЕНО»</w:t>
      </w:r>
    </w:p>
    <w:p w:rsidR="00F03571" w:rsidRPr="008477DA" w:rsidRDefault="00F03571" w:rsidP="00830601">
      <w:pPr>
        <w:ind w:right="-60"/>
        <w:rPr>
          <w:kern w:val="2"/>
          <w:sz w:val="28"/>
          <w:szCs w:val="28"/>
          <w:lang w:val="uk-UA"/>
        </w:rPr>
      </w:pPr>
      <w:r w:rsidRPr="008477DA">
        <w:rPr>
          <w:kern w:val="2"/>
          <w:sz w:val="28"/>
          <w:szCs w:val="28"/>
          <w:lang w:val="uk-UA"/>
        </w:rPr>
        <w:t xml:space="preserve">Начальник відділу з питань </w:t>
      </w:r>
    </w:p>
    <w:p w:rsidR="00F03571" w:rsidRPr="008477DA" w:rsidRDefault="00F03571" w:rsidP="00830601">
      <w:pPr>
        <w:ind w:right="-60"/>
        <w:rPr>
          <w:kern w:val="2"/>
          <w:sz w:val="28"/>
          <w:szCs w:val="28"/>
          <w:lang w:val="uk-UA"/>
        </w:rPr>
      </w:pPr>
      <w:r w:rsidRPr="008477DA">
        <w:rPr>
          <w:kern w:val="2"/>
          <w:sz w:val="28"/>
          <w:szCs w:val="28"/>
          <w:lang w:val="uk-UA"/>
        </w:rPr>
        <w:t xml:space="preserve">надзвичайних ситуацій </w:t>
      </w:r>
    </w:p>
    <w:p w:rsidR="00F03571" w:rsidRPr="008477DA" w:rsidRDefault="00F03571" w:rsidP="00830601">
      <w:pPr>
        <w:ind w:right="-60"/>
        <w:rPr>
          <w:kern w:val="2"/>
          <w:sz w:val="28"/>
          <w:szCs w:val="28"/>
          <w:lang w:val="uk-UA"/>
        </w:rPr>
      </w:pPr>
      <w:r w:rsidRPr="008477DA">
        <w:rPr>
          <w:kern w:val="2"/>
          <w:sz w:val="28"/>
          <w:szCs w:val="28"/>
          <w:lang w:val="uk-UA"/>
        </w:rPr>
        <w:t>та цивільного захисту населення</w:t>
      </w:r>
    </w:p>
    <w:p w:rsidR="00F03571" w:rsidRPr="008477DA" w:rsidRDefault="00F03571" w:rsidP="00830601">
      <w:pPr>
        <w:ind w:right="-60"/>
        <w:rPr>
          <w:kern w:val="2"/>
          <w:sz w:val="28"/>
          <w:szCs w:val="28"/>
          <w:lang w:val="uk-UA"/>
        </w:rPr>
      </w:pPr>
      <w:r w:rsidRPr="008477DA">
        <w:rPr>
          <w:kern w:val="2"/>
          <w:sz w:val="28"/>
          <w:szCs w:val="28"/>
          <w:lang w:val="uk-UA"/>
        </w:rPr>
        <w:t>Кропивницької міської ради</w:t>
      </w:r>
    </w:p>
    <w:p w:rsidR="00F03571" w:rsidRPr="008477DA" w:rsidRDefault="00F03571">
      <w:pPr>
        <w:rPr>
          <w:kern w:val="2"/>
          <w:sz w:val="28"/>
          <w:szCs w:val="28"/>
          <w:lang w:val="uk-UA"/>
        </w:rPr>
      </w:pPr>
      <w:r w:rsidRPr="008477DA">
        <w:rPr>
          <w:kern w:val="2"/>
          <w:sz w:val="28"/>
          <w:szCs w:val="28"/>
          <w:lang w:val="uk-UA"/>
        </w:rPr>
        <w:t xml:space="preserve">___________ Сергій Коваленко </w:t>
      </w:r>
    </w:p>
    <w:p w:rsidR="00F03571" w:rsidRDefault="00F03571">
      <w:pPr>
        <w:rPr>
          <w:kern w:val="2"/>
          <w:sz w:val="28"/>
          <w:szCs w:val="28"/>
          <w:vertAlign w:val="superscript"/>
          <w:lang w:val="uk-UA"/>
        </w:rPr>
      </w:pPr>
    </w:p>
    <w:p w:rsidR="00F03571" w:rsidRDefault="00F03571">
      <w:pPr>
        <w:rPr>
          <w:kern w:val="2"/>
          <w:lang w:val="uk-UA"/>
        </w:rPr>
      </w:pPr>
      <w:r>
        <w:rPr>
          <w:kern w:val="2"/>
          <w:sz w:val="28"/>
          <w:szCs w:val="28"/>
          <w:lang w:val="uk-UA"/>
        </w:rPr>
        <w:t>“____” _________ 2022 р.</w:t>
      </w:r>
    </w:p>
    <w:p w:rsidR="00F03571" w:rsidRDefault="00F03571">
      <w:pPr>
        <w:pStyle w:val="31"/>
        <w:spacing w:line="240" w:lineRule="auto"/>
        <w:rPr>
          <w:kern w:val="2"/>
        </w:rPr>
      </w:pPr>
    </w:p>
    <w:p w:rsidR="00F03571" w:rsidRDefault="00F03571">
      <w:pPr>
        <w:jc w:val="both"/>
        <w:rPr>
          <w:kern w:val="2"/>
          <w:sz w:val="28"/>
          <w:szCs w:val="28"/>
          <w:lang w:val="uk-UA"/>
        </w:rPr>
      </w:pPr>
      <w:r>
        <w:rPr>
          <w:kern w:val="2"/>
          <w:sz w:val="28"/>
          <w:szCs w:val="28"/>
          <w:lang w:val="uk-UA"/>
        </w:rPr>
        <w:t>«ЗАТВЕРДЖЕНО»</w:t>
      </w:r>
    </w:p>
    <w:p w:rsidR="00F03571" w:rsidRDefault="00F03571">
      <w:pPr>
        <w:jc w:val="both"/>
        <w:rPr>
          <w:kern w:val="2"/>
          <w:sz w:val="28"/>
          <w:szCs w:val="28"/>
          <w:lang w:val="uk-UA"/>
        </w:rPr>
      </w:pPr>
      <w:r>
        <w:rPr>
          <w:kern w:val="2"/>
          <w:sz w:val="28"/>
          <w:szCs w:val="28"/>
          <w:lang w:val="uk-UA"/>
        </w:rPr>
        <w:t>Директор</w:t>
      </w:r>
    </w:p>
    <w:p w:rsidR="00F03571" w:rsidRDefault="00F03571">
      <w:pPr>
        <w:jc w:val="both"/>
        <w:rPr>
          <w:kern w:val="2"/>
          <w:sz w:val="28"/>
          <w:szCs w:val="28"/>
          <w:lang w:val="uk-UA"/>
        </w:rPr>
      </w:pPr>
      <w:r>
        <w:rPr>
          <w:kern w:val="2"/>
          <w:sz w:val="28"/>
          <w:szCs w:val="28"/>
          <w:lang w:val="uk-UA"/>
        </w:rPr>
        <w:t>КЗ НВО № 32 “СЗОШ І-ІІІ ст., ПЦ “Школа мистецтв” КМР Кір. обл.”</w:t>
      </w:r>
    </w:p>
    <w:p w:rsidR="00F03571" w:rsidRDefault="00F03571">
      <w:pPr>
        <w:jc w:val="both"/>
        <w:rPr>
          <w:kern w:val="2"/>
          <w:sz w:val="28"/>
          <w:szCs w:val="28"/>
          <w:lang w:val="uk-UA"/>
        </w:rPr>
      </w:pPr>
      <w:r>
        <w:rPr>
          <w:kern w:val="2"/>
          <w:sz w:val="28"/>
          <w:szCs w:val="28"/>
          <w:lang w:val="uk-UA"/>
        </w:rPr>
        <w:t>___________ Анна НІЖНІКОВА</w:t>
      </w:r>
    </w:p>
    <w:p w:rsidR="00F03571" w:rsidRDefault="00F03571">
      <w:pPr>
        <w:rPr>
          <w:kern w:val="2"/>
          <w:sz w:val="28"/>
          <w:szCs w:val="28"/>
          <w:vertAlign w:val="superscript"/>
          <w:lang w:val="uk-UA"/>
        </w:rPr>
      </w:pPr>
    </w:p>
    <w:p w:rsidR="00F03571" w:rsidRDefault="00F03571">
      <w:pPr>
        <w:jc w:val="both"/>
        <w:rPr>
          <w:color w:val="C00000"/>
          <w:kern w:val="2"/>
          <w:sz w:val="28"/>
          <w:szCs w:val="28"/>
          <w:lang w:val="uk-UA"/>
        </w:rPr>
      </w:pPr>
      <w:r>
        <w:rPr>
          <w:kern w:val="2"/>
          <w:sz w:val="28"/>
          <w:szCs w:val="28"/>
          <w:lang w:val="uk-UA"/>
        </w:rPr>
        <w:t>“____” _________ 2022 р.</w:t>
      </w:r>
    </w:p>
    <w:p w:rsidR="00F03571" w:rsidRDefault="00F03571">
      <w:pPr>
        <w:pStyle w:val="31"/>
        <w:spacing w:line="240" w:lineRule="auto"/>
        <w:rPr>
          <w:kern w:val="2"/>
          <w:sz w:val="28"/>
          <w:szCs w:val="28"/>
        </w:rPr>
        <w:sectPr w:rsidR="00F03571">
          <w:footerReference w:type="default" r:id="rId7"/>
          <w:pgSz w:w="11906" w:h="16838"/>
          <w:pgMar w:top="1134" w:right="850" w:bottom="993" w:left="1276" w:header="708" w:footer="708" w:gutter="0"/>
          <w:cols w:num="2" w:space="720" w:equalWidth="0">
            <w:col w:w="4677" w:space="425"/>
            <w:col w:w="4677"/>
          </w:cols>
          <w:docGrid w:linePitch="360"/>
        </w:sectPr>
      </w:pPr>
    </w:p>
    <w:p w:rsidR="00F03571" w:rsidRDefault="00F03571">
      <w:pPr>
        <w:pStyle w:val="31"/>
        <w:spacing w:line="240" w:lineRule="auto"/>
        <w:rPr>
          <w:kern w:val="2"/>
          <w:sz w:val="28"/>
          <w:szCs w:val="28"/>
        </w:rPr>
      </w:pPr>
    </w:p>
    <w:p w:rsidR="00F03571" w:rsidRDefault="00F03571">
      <w:pPr>
        <w:pStyle w:val="31"/>
        <w:spacing w:line="240" w:lineRule="auto"/>
        <w:rPr>
          <w:kern w:val="2"/>
          <w:sz w:val="28"/>
          <w:szCs w:val="28"/>
        </w:rPr>
      </w:pPr>
    </w:p>
    <w:p w:rsidR="00F03571" w:rsidRDefault="00F03571">
      <w:pPr>
        <w:pStyle w:val="31"/>
        <w:spacing w:line="240" w:lineRule="auto"/>
        <w:rPr>
          <w:kern w:val="2"/>
          <w:sz w:val="28"/>
          <w:szCs w:val="28"/>
        </w:rPr>
      </w:pPr>
    </w:p>
    <w:p w:rsidR="00F03571" w:rsidRDefault="00F03571">
      <w:pPr>
        <w:pStyle w:val="31"/>
        <w:spacing w:line="240" w:lineRule="auto"/>
        <w:rPr>
          <w:kern w:val="2"/>
          <w:sz w:val="28"/>
          <w:szCs w:val="28"/>
        </w:rPr>
      </w:pPr>
    </w:p>
    <w:p w:rsidR="00F03571" w:rsidRDefault="00F03571">
      <w:pPr>
        <w:pStyle w:val="31"/>
        <w:spacing w:line="240" w:lineRule="auto"/>
        <w:rPr>
          <w:kern w:val="2"/>
          <w:sz w:val="28"/>
          <w:szCs w:val="28"/>
        </w:rPr>
      </w:pPr>
    </w:p>
    <w:p w:rsidR="00F03571" w:rsidRDefault="00F03571">
      <w:pPr>
        <w:pStyle w:val="31"/>
        <w:spacing w:line="240" w:lineRule="auto"/>
        <w:rPr>
          <w:kern w:val="2"/>
          <w:sz w:val="28"/>
          <w:szCs w:val="28"/>
        </w:rPr>
      </w:pPr>
    </w:p>
    <w:p w:rsidR="00F03571" w:rsidRDefault="00F03571">
      <w:pPr>
        <w:pStyle w:val="31"/>
        <w:spacing w:line="240" w:lineRule="auto"/>
        <w:rPr>
          <w:kern w:val="2"/>
          <w:sz w:val="28"/>
          <w:szCs w:val="28"/>
        </w:rPr>
      </w:pPr>
    </w:p>
    <w:p w:rsidR="00F03571" w:rsidRDefault="00F03571">
      <w:pPr>
        <w:pStyle w:val="31"/>
        <w:spacing w:line="240" w:lineRule="auto"/>
        <w:rPr>
          <w:kern w:val="2"/>
          <w:sz w:val="28"/>
          <w:szCs w:val="28"/>
        </w:rPr>
      </w:pPr>
    </w:p>
    <w:p w:rsidR="00F03571" w:rsidRDefault="00F03571">
      <w:pPr>
        <w:jc w:val="center"/>
        <w:rPr>
          <w:b/>
          <w:bCs/>
          <w:kern w:val="2"/>
          <w:sz w:val="40"/>
          <w:szCs w:val="40"/>
          <w:lang w:val="uk-UA"/>
        </w:rPr>
      </w:pPr>
      <w:r>
        <w:rPr>
          <w:b/>
          <w:bCs/>
          <w:kern w:val="2"/>
          <w:sz w:val="40"/>
          <w:szCs w:val="40"/>
          <w:lang w:val="uk-UA"/>
        </w:rPr>
        <w:t>ПЛАН</w:t>
      </w:r>
    </w:p>
    <w:p w:rsidR="00F03571" w:rsidRDefault="00F03571">
      <w:pPr>
        <w:pStyle w:val="Heading1"/>
        <w:spacing w:before="0" w:after="0"/>
        <w:jc w:val="center"/>
        <w:rPr>
          <w:rFonts w:ascii="Times New Roman" w:hAnsi="Times New Roman" w:cs="Times New Roman"/>
          <w:kern w:val="2"/>
          <w:sz w:val="40"/>
          <w:szCs w:val="40"/>
          <w:lang w:val="uk-UA"/>
        </w:rPr>
      </w:pPr>
      <w:r>
        <w:rPr>
          <w:rFonts w:ascii="Times New Roman" w:hAnsi="Times New Roman" w:cs="Times New Roman"/>
          <w:kern w:val="2"/>
          <w:sz w:val="40"/>
          <w:szCs w:val="40"/>
          <w:lang w:val="uk-UA"/>
        </w:rPr>
        <w:t>реагування на надзвичайні ситуації</w:t>
      </w:r>
    </w:p>
    <w:p w:rsidR="00F03571" w:rsidRDefault="00F03571">
      <w:pPr>
        <w:pStyle w:val="Heading1"/>
        <w:spacing w:before="0" w:after="0"/>
        <w:jc w:val="center"/>
        <w:rPr>
          <w:rFonts w:ascii="Times New Roman" w:hAnsi="Times New Roman" w:cs="Times New Roman"/>
          <w:kern w:val="2"/>
          <w:sz w:val="40"/>
          <w:szCs w:val="40"/>
          <w:lang w:val="uk-UA"/>
        </w:rPr>
      </w:pPr>
      <w:r>
        <w:rPr>
          <w:rFonts w:ascii="Times New Roman" w:hAnsi="Times New Roman" w:cs="Times New Roman"/>
          <w:kern w:val="2"/>
          <w:sz w:val="40"/>
          <w:szCs w:val="40"/>
          <w:lang w:val="uk-UA"/>
        </w:rPr>
        <w:t>комунального закладу</w:t>
      </w:r>
    </w:p>
    <w:p w:rsidR="00F03571" w:rsidRDefault="00F03571">
      <w:pPr>
        <w:pStyle w:val="Heading1"/>
        <w:spacing w:before="0" w:after="0"/>
        <w:jc w:val="center"/>
        <w:rPr>
          <w:rFonts w:ascii="Times New Roman" w:hAnsi="Times New Roman" w:cs="Times New Roman"/>
          <w:kern w:val="2"/>
          <w:sz w:val="40"/>
          <w:szCs w:val="40"/>
          <w:lang w:val="uk-UA"/>
        </w:rPr>
      </w:pPr>
      <w:r>
        <w:rPr>
          <w:rFonts w:ascii="Times New Roman" w:hAnsi="Times New Roman" w:cs="Times New Roman"/>
          <w:kern w:val="2"/>
          <w:sz w:val="40"/>
          <w:szCs w:val="40"/>
          <w:lang w:val="uk-UA"/>
        </w:rPr>
        <w:t>«Навчально-виховне об’єднання №32</w:t>
      </w:r>
    </w:p>
    <w:p w:rsidR="00F03571" w:rsidRDefault="00F03571">
      <w:pPr>
        <w:pStyle w:val="Heading1"/>
        <w:spacing w:before="0" w:after="0"/>
        <w:jc w:val="center"/>
        <w:rPr>
          <w:rFonts w:ascii="Times New Roman" w:hAnsi="Times New Roman" w:cs="Times New Roman"/>
          <w:kern w:val="2"/>
          <w:sz w:val="40"/>
          <w:szCs w:val="40"/>
          <w:lang w:val="uk-UA"/>
        </w:rPr>
      </w:pPr>
      <w:r>
        <w:rPr>
          <w:rFonts w:ascii="Times New Roman" w:hAnsi="Times New Roman" w:cs="Times New Roman"/>
          <w:kern w:val="2"/>
          <w:sz w:val="40"/>
          <w:szCs w:val="40"/>
          <w:lang w:val="uk-UA"/>
        </w:rPr>
        <w:t>«Спеціалізована загальноосвітня школа І-ІІІ ступенів, позашкільний центр «Школа мистецтв»</w:t>
      </w:r>
    </w:p>
    <w:p w:rsidR="00F03571" w:rsidRDefault="00F03571">
      <w:pPr>
        <w:pStyle w:val="Heading1"/>
        <w:spacing w:before="0" w:after="0"/>
        <w:jc w:val="center"/>
        <w:rPr>
          <w:rFonts w:ascii="Times New Roman" w:hAnsi="Times New Roman" w:cs="Times New Roman"/>
          <w:kern w:val="2"/>
          <w:sz w:val="40"/>
          <w:szCs w:val="40"/>
          <w:lang w:val="uk-UA"/>
        </w:rPr>
      </w:pPr>
      <w:r>
        <w:rPr>
          <w:rFonts w:ascii="Times New Roman" w:hAnsi="Times New Roman" w:cs="Times New Roman"/>
          <w:kern w:val="2"/>
          <w:sz w:val="40"/>
          <w:szCs w:val="40"/>
          <w:lang w:val="uk-UA"/>
        </w:rPr>
        <w:t>Кіровоградської міської ради</w:t>
      </w:r>
    </w:p>
    <w:p w:rsidR="00F03571" w:rsidRDefault="00F03571">
      <w:pPr>
        <w:pStyle w:val="Heading1"/>
        <w:spacing w:before="0" w:after="0"/>
        <w:jc w:val="center"/>
        <w:rPr>
          <w:rFonts w:cs="Times New Roman"/>
          <w:b w:val="0"/>
          <w:bCs w:val="0"/>
          <w:kern w:val="2"/>
          <w:sz w:val="40"/>
          <w:szCs w:val="40"/>
          <w:lang w:val="uk-UA"/>
        </w:rPr>
      </w:pPr>
      <w:r>
        <w:rPr>
          <w:rFonts w:ascii="Times New Roman" w:hAnsi="Times New Roman" w:cs="Times New Roman"/>
          <w:kern w:val="2"/>
          <w:sz w:val="40"/>
          <w:szCs w:val="40"/>
          <w:lang w:val="uk-UA"/>
        </w:rPr>
        <w:t>Кіровоградської області»</w:t>
      </w:r>
      <w:r>
        <w:rPr>
          <w:kern w:val="2"/>
          <w:sz w:val="40"/>
          <w:szCs w:val="40"/>
          <w:lang w:val="uk-UA"/>
        </w:rPr>
        <w:t xml:space="preserve"> </w:t>
      </w:r>
    </w:p>
    <w:p w:rsidR="00F03571" w:rsidRDefault="00F03571">
      <w:pPr>
        <w:pStyle w:val="31"/>
        <w:spacing w:line="240" w:lineRule="auto"/>
        <w:jc w:val="center"/>
        <w:rPr>
          <w:kern w:val="2"/>
        </w:rPr>
      </w:pPr>
    </w:p>
    <w:p w:rsidR="00F03571" w:rsidRDefault="00F03571">
      <w:pPr>
        <w:pStyle w:val="31"/>
        <w:spacing w:line="240" w:lineRule="auto"/>
        <w:rPr>
          <w:kern w:val="2"/>
        </w:rPr>
      </w:pPr>
      <w:r>
        <w:rPr>
          <w:kern w:val="2"/>
        </w:rPr>
        <w:t xml:space="preserve">  </w:t>
      </w:r>
    </w:p>
    <w:p w:rsidR="00F03571" w:rsidRDefault="00F03571">
      <w:pPr>
        <w:pStyle w:val="31"/>
        <w:spacing w:line="240" w:lineRule="auto"/>
        <w:rPr>
          <w:b/>
          <w:bCs/>
          <w:kern w:val="2"/>
        </w:rPr>
      </w:pPr>
    </w:p>
    <w:p w:rsidR="00F03571" w:rsidRDefault="00F03571">
      <w:pPr>
        <w:pStyle w:val="31"/>
        <w:spacing w:line="240" w:lineRule="auto"/>
        <w:rPr>
          <w:b/>
          <w:bCs/>
          <w:kern w:val="2"/>
        </w:rPr>
      </w:pPr>
    </w:p>
    <w:p w:rsidR="00F03571" w:rsidRDefault="00F03571">
      <w:pPr>
        <w:pStyle w:val="31"/>
        <w:spacing w:line="240" w:lineRule="auto"/>
        <w:rPr>
          <w:kern w:val="2"/>
        </w:rPr>
      </w:pPr>
    </w:p>
    <w:p w:rsidR="00F03571" w:rsidRDefault="00F03571">
      <w:pPr>
        <w:pStyle w:val="31"/>
        <w:spacing w:line="240" w:lineRule="auto"/>
        <w:rPr>
          <w:kern w:val="2"/>
        </w:rPr>
      </w:pPr>
    </w:p>
    <w:p w:rsidR="00F03571" w:rsidRDefault="00F03571">
      <w:pPr>
        <w:pStyle w:val="31"/>
        <w:spacing w:line="240" w:lineRule="auto"/>
        <w:jc w:val="center"/>
        <w:rPr>
          <w:kern w:val="2"/>
        </w:rPr>
      </w:pPr>
    </w:p>
    <w:p w:rsidR="00F03571" w:rsidRDefault="00F03571">
      <w:pPr>
        <w:pStyle w:val="31"/>
        <w:spacing w:line="240" w:lineRule="auto"/>
        <w:jc w:val="center"/>
        <w:rPr>
          <w:kern w:val="2"/>
        </w:rPr>
      </w:pPr>
    </w:p>
    <w:p w:rsidR="00F03571" w:rsidRDefault="00F03571">
      <w:pPr>
        <w:pStyle w:val="31"/>
        <w:spacing w:line="240" w:lineRule="auto"/>
        <w:jc w:val="center"/>
        <w:rPr>
          <w:kern w:val="2"/>
        </w:rPr>
      </w:pPr>
    </w:p>
    <w:p w:rsidR="00F03571" w:rsidRDefault="00F03571">
      <w:pPr>
        <w:pStyle w:val="31"/>
        <w:spacing w:line="240" w:lineRule="auto"/>
        <w:jc w:val="center"/>
        <w:rPr>
          <w:kern w:val="2"/>
        </w:rPr>
      </w:pPr>
    </w:p>
    <w:p w:rsidR="00F03571" w:rsidRDefault="00F03571">
      <w:pPr>
        <w:pStyle w:val="31"/>
        <w:spacing w:line="240" w:lineRule="auto"/>
        <w:jc w:val="center"/>
        <w:rPr>
          <w:kern w:val="2"/>
        </w:rPr>
      </w:pPr>
    </w:p>
    <w:p w:rsidR="00F03571" w:rsidRDefault="00F03571">
      <w:pPr>
        <w:pStyle w:val="31"/>
        <w:spacing w:line="240" w:lineRule="auto"/>
        <w:jc w:val="center"/>
        <w:rPr>
          <w:kern w:val="2"/>
        </w:rPr>
      </w:pPr>
    </w:p>
    <w:p w:rsidR="00F03571" w:rsidRDefault="00F03571">
      <w:pPr>
        <w:pStyle w:val="31"/>
        <w:spacing w:line="240" w:lineRule="auto"/>
        <w:jc w:val="center"/>
        <w:rPr>
          <w:kern w:val="2"/>
        </w:rPr>
      </w:pPr>
    </w:p>
    <w:p w:rsidR="00F03571" w:rsidRDefault="00F03571">
      <w:pPr>
        <w:pStyle w:val="31"/>
        <w:spacing w:line="240" w:lineRule="auto"/>
        <w:jc w:val="center"/>
        <w:rPr>
          <w:kern w:val="2"/>
        </w:rPr>
      </w:pPr>
    </w:p>
    <w:p w:rsidR="00F03571" w:rsidRDefault="00F03571">
      <w:pPr>
        <w:pStyle w:val="31"/>
        <w:spacing w:line="240" w:lineRule="auto"/>
        <w:jc w:val="center"/>
        <w:rPr>
          <w:kern w:val="2"/>
        </w:rPr>
      </w:pPr>
    </w:p>
    <w:p w:rsidR="00F03571" w:rsidRDefault="00F03571">
      <w:pPr>
        <w:pStyle w:val="31"/>
        <w:spacing w:line="240" w:lineRule="auto"/>
        <w:jc w:val="center"/>
        <w:rPr>
          <w:kern w:val="2"/>
        </w:rPr>
      </w:pPr>
    </w:p>
    <w:p w:rsidR="00F03571" w:rsidRDefault="00F03571">
      <w:pPr>
        <w:pStyle w:val="31"/>
        <w:spacing w:line="240" w:lineRule="auto"/>
        <w:jc w:val="center"/>
        <w:rPr>
          <w:kern w:val="2"/>
        </w:rPr>
      </w:pPr>
    </w:p>
    <w:p w:rsidR="00F03571" w:rsidRDefault="00F03571">
      <w:pPr>
        <w:pStyle w:val="31"/>
        <w:spacing w:line="240" w:lineRule="auto"/>
        <w:jc w:val="center"/>
        <w:rPr>
          <w:kern w:val="2"/>
        </w:rPr>
      </w:pPr>
    </w:p>
    <w:p w:rsidR="00F03571" w:rsidRDefault="00F03571">
      <w:pPr>
        <w:pStyle w:val="31"/>
        <w:spacing w:line="240" w:lineRule="auto"/>
        <w:jc w:val="center"/>
        <w:rPr>
          <w:kern w:val="2"/>
        </w:rPr>
      </w:pPr>
    </w:p>
    <w:p w:rsidR="00F03571" w:rsidRPr="003B61AF" w:rsidRDefault="00F03571" w:rsidP="003B61AF">
      <w:pPr>
        <w:widowControl/>
        <w:ind w:left="2832" w:firstLine="708"/>
        <w:rPr>
          <w:kern w:val="2"/>
          <w:sz w:val="28"/>
          <w:szCs w:val="28"/>
          <w:lang w:val="uk-UA"/>
        </w:rPr>
      </w:pPr>
      <w:r w:rsidRPr="003B61AF">
        <w:rPr>
          <w:kern w:val="2"/>
          <w:sz w:val="28"/>
          <w:szCs w:val="28"/>
          <w:lang w:val="uk-UA" w:eastAsia="zh-CN"/>
        </w:rPr>
        <w:t>м. Кропивницький</w:t>
      </w:r>
    </w:p>
    <w:p w:rsidR="00F03571" w:rsidRDefault="00F03571">
      <w:pPr>
        <w:pStyle w:val="Default"/>
        <w:ind w:firstLine="567"/>
        <w:jc w:val="both"/>
        <w:rPr>
          <w:kern w:val="2"/>
          <w:sz w:val="28"/>
          <w:szCs w:val="28"/>
          <w:lang w:val="uk-UA"/>
        </w:rPr>
      </w:pPr>
      <w:r>
        <w:rPr>
          <w:kern w:val="2"/>
          <w:sz w:val="28"/>
          <w:szCs w:val="28"/>
          <w:lang w:val="uk-UA"/>
        </w:rPr>
        <w:t>План реагування на надзвичайні ситуації розроблений у відповідності до Кодексу цивільного захисту України (із змінами і доповненнями, внесеними законами України від 14 травня 2013 року № 224-VII, ОВУ, 2013 р., № 44 ст. 1568, від 20 червня 2013 року № 353-VII, від 20 червня 2013 року № 353-VII); Наказ ДСНС України № 224 від 24.03.2020 року «Про затвердження методичних рекомендацій»; Порядку розроблення планів діяльності єдиної державної системи цивільного захисту, затвердженого постановою Кабінету Міністрів України від 09 серпня 2017 року № 626; Постанови КМУ від 14.03.2018 року № 223 «Про затвердження Плану реагування на надзвичайні ситуації державного рівня»; Наказ МОН від 21.11.2016 року № 1400.</w:t>
      </w:r>
    </w:p>
    <w:p w:rsidR="00F03571" w:rsidRDefault="00F03571">
      <w:pPr>
        <w:ind w:firstLine="567"/>
        <w:jc w:val="both"/>
        <w:rPr>
          <w:kern w:val="2"/>
          <w:sz w:val="28"/>
          <w:szCs w:val="28"/>
          <w:lang w:val="uk-UA"/>
        </w:rPr>
      </w:pPr>
      <w:r>
        <w:rPr>
          <w:kern w:val="2"/>
          <w:sz w:val="28"/>
          <w:szCs w:val="28"/>
          <w:lang w:val="uk-UA"/>
        </w:rPr>
        <w:t>План реагування вводиться в дію в повному обсязі або частково по рішенню керівника закладу освіти при наявності загрозі чи виникненні надзвичайної ситуації або за рішенням начальника управління освіти.</w:t>
      </w:r>
    </w:p>
    <w:p w:rsidR="00F03571" w:rsidRDefault="00F03571">
      <w:pPr>
        <w:ind w:firstLine="567"/>
        <w:jc w:val="both"/>
        <w:rPr>
          <w:kern w:val="2"/>
          <w:sz w:val="28"/>
          <w:szCs w:val="28"/>
          <w:lang w:val="uk-UA"/>
        </w:rPr>
      </w:pPr>
      <w:r>
        <w:rPr>
          <w:kern w:val="2"/>
          <w:sz w:val="28"/>
          <w:szCs w:val="28"/>
          <w:lang w:val="uk-UA"/>
        </w:rPr>
        <w:t>Одним з основних способів захисту учасників освітнього процесу в  закладі освіти є евакуація.</w:t>
      </w:r>
    </w:p>
    <w:p w:rsidR="00F03571" w:rsidRDefault="00F03571">
      <w:pPr>
        <w:pStyle w:val="Heading1"/>
        <w:spacing w:before="0" w:after="0"/>
        <w:ind w:firstLine="567"/>
        <w:jc w:val="both"/>
        <w:rPr>
          <w:rFonts w:ascii="Times New Roman" w:hAnsi="Times New Roman" w:cs="Times New Roman"/>
          <w:kern w:val="2"/>
          <w:sz w:val="28"/>
          <w:szCs w:val="28"/>
          <w:lang w:val="uk-UA"/>
        </w:rPr>
      </w:pPr>
    </w:p>
    <w:p w:rsidR="00F03571" w:rsidRDefault="00F03571">
      <w:pPr>
        <w:pStyle w:val="Heading1"/>
        <w:spacing w:before="0" w:after="0"/>
        <w:jc w:val="center"/>
        <w:rPr>
          <w:rFonts w:ascii="Times New Roman" w:hAnsi="Times New Roman" w:cs="Times New Roman"/>
          <w:kern w:val="2"/>
          <w:sz w:val="28"/>
          <w:szCs w:val="28"/>
          <w:lang w:val="uk-UA"/>
        </w:rPr>
      </w:pPr>
      <w:r>
        <w:rPr>
          <w:rFonts w:ascii="Times New Roman" w:hAnsi="Times New Roman" w:cs="Times New Roman"/>
          <w:kern w:val="2"/>
          <w:sz w:val="28"/>
          <w:szCs w:val="28"/>
          <w:lang w:val="uk-UA"/>
        </w:rPr>
        <w:t>РОЗДІЛ 1</w:t>
      </w:r>
    </w:p>
    <w:p w:rsidR="00F03571" w:rsidRDefault="00F03571">
      <w:pPr>
        <w:pStyle w:val="Heading2"/>
        <w:spacing w:before="0" w:after="0"/>
        <w:jc w:val="center"/>
        <w:rPr>
          <w:rFonts w:ascii="Times New Roman" w:hAnsi="Times New Roman" w:cs="Times New Roman"/>
          <w:i w:val="0"/>
          <w:iCs w:val="0"/>
          <w:kern w:val="2"/>
          <w:lang w:val="uk-UA"/>
        </w:rPr>
      </w:pPr>
      <w:r>
        <w:rPr>
          <w:rFonts w:ascii="Times New Roman" w:hAnsi="Times New Roman" w:cs="Times New Roman"/>
          <w:i w:val="0"/>
          <w:iCs w:val="0"/>
          <w:kern w:val="2"/>
          <w:lang w:val="uk-UA"/>
        </w:rPr>
        <w:t>ОЦІНКА ПРИРОДНОГО, ТЕХНОГЕННОГО ТА ЕКОЛОГІЧНОГО СТАНУ ТЕРИТОРІЇ РОЗТАШУВАННЯ ЗАКЛАДУ ОСВІТИ, НАЯВНОСТІ ПОТЕНЦІЙНО НЕБЕЗПЕЧНИХ ОБ'ЄКТІВ І МОЖЛИВОГО ХАРАКТЕРУ ПОВ'ЯЗАНИХ З НИМИ НАДЗВИЧАЙНИХ СИТУАЦІЙ</w:t>
      </w:r>
    </w:p>
    <w:p w:rsidR="00F03571" w:rsidRDefault="00F03571">
      <w:pPr>
        <w:ind w:firstLine="567"/>
        <w:jc w:val="center"/>
        <w:rPr>
          <w:kern w:val="2"/>
          <w:sz w:val="28"/>
          <w:szCs w:val="28"/>
          <w:lang w:val="uk-UA"/>
        </w:rPr>
      </w:pPr>
    </w:p>
    <w:p w:rsidR="00F03571" w:rsidRDefault="00F03571">
      <w:pPr>
        <w:ind w:right="-60" w:firstLine="567"/>
        <w:jc w:val="both"/>
        <w:rPr>
          <w:kern w:val="2"/>
          <w:sz w:val="28"/>
          <w:szCs w:val="28"/>
          <w:lang w:val="uk-UA"/>
        </w:rPr>
      </w:pPr>
      <w:r>
        <w:rPr>
          <w:kern w:val="2"/>
          <w:sz w:val="28"/>
          <w:szCs w:val="28"/>
          <w:lang w:val="uk-UA"/>
        </w:rPr>
        <w:t>На місцевості, де розташований комунальний заклад «Навчально-виховне об’єднання № 32 «Спеціалізована загальноосвітня школа І-ІІІ ступенів, позашкільний центр «Школа мистецтв» Кіровоградської міської ради Кіровоградської області», на підставі досліджень фізико-географічних особливостей, довголітніх спостережень за епідеміологічною, метеорологічною обстановкою, аналізу наявності потенційно небезпечних об’єктів поблизу закладу освіти, розрахунків управління з питань надзвичайних ситуацій та цивільного захисту населення Кропивницької міської ради можна констатувати, що: заклад освіти не попадає в зону радіаційного забруднення (підвищення радіаційного фону); не попадає в зону підтоплення; не попадає в зону хімічного зараження при аварії на будь-якому хімічно-небезпечному об’єкті міста; поблизу закладу освіти немає вибухо- та пожежо- небезпечних підприємств.</w:t>
      </w:r>
    </w:p>
    <w:p w:rsidR="00F03571" w:rsidRDefault="00F03571">
      <w:pPr>
        <w:ind w:firstLine="567"/>
        <w:jc w:val="both"/>
        <w:rPr>
          <w:kern w:val="2"/>
          <w:sz w:val="28"/>
          <w:szCs w:val="28"/>
          <w:lang w:val="uk-UA"/>
        </w:rPr>
      </w:pPr>
      <w:r>
        <w:rPr>
          <w:kern w:val="2"/>
          <w:sz w:val="28"/>
          <w:szCs w:val="28"/>
          <w:lang w:val="uk-UA"/>
        </w:rPr>
        <w:t xml:space="preserve">В той же час поблизу закладу освіти проходять вулиця Яновського та вулиця Соборна з посиленим транспортним рухом, що може викликати надзвичайні ситуації, в наслідок дорожньо-транспортних подій, особливо за участю транспорту, який перевозить пожежо- та вибухо- небезпечні вантажі та небезпечні хімічні речовини. </w:t>
      </w:r>
    </w:p>
    <w:p w:rsidR="00F03571" w:rsidRDefault="00F03571">
      <w:pPr>
        <w:pStyle w:val="21"/>
        <w:tabs>
          <w:tab w:val="left" w:pos="0"/>
        </w:tabs>
        <w:ind w:firstLine="567"/>
        <w:rPr>
          <w:kern w:val="2"/>
          <w:sz w:val="28"/>
          <w:szCs w:val="28"/>
        </w:rPr>
      </w:pPr>
      <w:r>
        <w:rPr>
          <w:kern w:val="2"/>
          <w:sz w:val="28"/>
          <w:szCs w:val="28"/>
        </w:rPr>
        <w:t>Із техногенних надзвичайних ситуацій можливе виникнення пожежі в приміщенні.</w:t>
      </w:r>
    </w:p>
    <w:p w:rsidR="00F03571" w:rsidRDefault="00F03571">
      <w:pPr>
        <w:pStyle w:val="21"/>
        <w:tabs>
          <w:tab w:val="left" w:pos="0"/>
        </w:tabs>
        <w:ind w:firstLine="567"/>
        <w:rPr>
          <w:kern w:val="2"/>
          <w:sz w:val="28"/>
          <w:szCs w:val="28"/>
        </w:rPr>
      </w:pPr>
      <w:r>
        <w:rPr>
          <w:kern w:val="2"/>
          <w:sz w:val="28"/>
          <w:szCs w:val="28"/>
        </w:rPr>
        <w:t xml:space="preserve">Крім того можливі стихійні лиха, що спричиняються природними явищами (снігові замети, ожеледь, бурі, смерчі, урагани) які впливають на організацію освітнього процесу в залежності від інтенсивності. </w:t>
      </w:r>
    </w:p>
    <w:p w:rsidR="00F03571" w:rsidRDefault="00F03571">
      <w:pPr>
        <w:pStyle w:val="21"/>
        <w:tabs>
          <w:tab w:val="left" w:pos="0"/>
        </w:tabs>
        <w:ind w:firstLine="567"/>
        <w:rPr>
          <w:kern w:val="2"/>
          <w:sz w:val="28"/>
          <w:szCs w:val="28"/>
        </w:rPr>
      </w:pPr>
      <w:r>
        <w:rPr>
          <w:kern w:val="2"/>
          <w:sz w:val="28"/>
          <w:szCs w:val="28"/>
        </w:rPr>
        <w:t>Не виключено виникнення у закладі освіти епідемії в масштабі району, міста та інші.</w:t>
      </w:r>
    </w:p>
    <w:p w:rsidR="00F03571" w:rsidRDefault="00F03571">
      <w:pPr>
        <w:ind w:firstLine="567"/>
        <w:jc w:val="both"/>
        <w:rPr>
          <w:kern w:val="2"/>
          <w:sz w:val="28"/>
          <w:szCs w:val="28"/>
          <w:lang w:val="uk-UA"/>
        </w:rPr>
      </w:pPr>
      <w:r>
        <w:rPr>
          <w:kern w:val="2"/>
          <w:sz w:val="28"/>
          <w:szCs w:val="28"/>
          <w:lang w:val="uk-UA"/>
        </w:rPr>
        <w:t>Також можливі надзвичайні ситуації спричинені терористичним актом (вибухи, отруєння, захоплення заручників).</w:t>
      </w:r>
    </w:p>
    <w:p w:rsidR="00F03571" w:rsidRDefault="00F03571">
      <w:pPr>
        <w:ind w:firstLine="567"/>
        <w:jc w:val="both"/>
        <w:rPr>
          <w:kern w:val="2"/>
          <w:sz w:val="28"/>
          <w:szCs w:val="28"/>
          <w:lang w:val="uk-UA"/>
        </w:rPr>
      </w:pPr>
      <w:r>
        <w:rPr>
          <w:kern w:val="2"/>
          <w:sz w:val="28"/>
          <w:szCs w:val="28"/>
          <w:lang w:val="uk-UA"/>
        </w:rPr>
        <w:t>Надзвичайні ситуації у разі раптового нападу противника (особливий період).</w:t>
      </w:r>
    </w:p>
    <w:p w:rsidR="00F03571" w:rsidRDefault="00F03571">
      <w:pPr>
        <w:ind w:firstLine="567"/>
        <w:jc w:val="both"/>
        <w:rPr>
          <w:kern w:val="2"/>
          <w:sz w:val="28"/>
          <w:szCs w:val="28"/>
          <w:lang w:val="uk-UA"/>
        </w:rPr>
      </w:pPr>
      <w:r>
        <w:rPr>
          <w:kern w:val="2"/>
          <w:sz w:val="28"/>
          <w:szCs w:val="28"/>
          <w:lang w:val="uk-UA"/>
        </w:rPr>
        <w:t>В залежності від конкретних умов, інтенсивності надзвичайних ситуацій приймається рішення і проводяться заходи по захисту учасників освітнього процесу згідно з планом – календарем. (Додаток № 1)</w:t>
      </w:r>
    </w:p>
    <w:p w:rsidR="00F03571" w:rsidRDefault="00F03571">
      <w:pPr>
        <w:widowControl/>
        <w:autoSpaceDE/>
        <w:autoSpaceDN/>
        <w:adjustRightInd/>
        <w:jc w:val="both"/>
        <w:rPr>
          <w:b/>
          <w:bCs/>
          <w:kern w:val="2"/>
          <w:sz w:val="28"/>
          <w:szCs w:val="28"/>
          <w:lang w:val="uk-UA"/>
        </w:rPr>
      </w:pPr>
      <w:r>
        <w:rPr>
          <w:b/>
          <w:bCs/>
          <w:kern w:val="2"/>
          <w:sz w:val="28"/>
          <w:szCs w:val="28"/>
          <w:lang w:val="uk-UA"/>
        </w:rPr>
        <w:br w:type="page"/>
      </w:r>
    </w:p>
    <w:p w:rsidR="00F03571" w:rsidRDefault="00F03571">
      <w:pPr>
        <w:pStyle w:val="31"/>
        <w:spacing w:line="240" w:lineRule="auto"/>
        <w:jc w:val="center"/>
        <w:rPr>
          <w:kern w:val="2"/>
          <w:sz w:val="28"/>
          <w:szCs w:val="28"/>
        </w:rPr>
      </w:pPr>
      <w:r>
        <w:rPr>
          <w:b/>
          <w:bCs/>
          <w:kern w:val="2"/>
          <w:sz w:val="28"/>
          <w:szCs w:val="28"/>
        </w:rPr>
        <w:t>РОЗДІЛ 2</w:t>
      </w:r>
    </w:p>
    <w:p w:rsidR="00F03571" w:rsidRDefault="00F03571">
      <w:pPr>
        <w:jc w:val="center"/>
        <w:rPr>
          <w:b/>
          <w:bCs/>
          <w:kern w:val="2"/>
          <w:sz w:val="28"/>
          <w:szCs w:val="28"/>
          <w:lang w:val="uk-UA"/>
        </w:rPr>
      </w:pPr>
      <w:r>
        <w:rPr>
          <w:b/>
          <w:bCs/>
          <w:kern w:val="2"/>
          <w:sz w:val="28"/>
          <w:szCs w:val="28"/>
          <w:lang w:val="uk-UA"/>
        </w:rPr>
        <w:t>ОЦІНКА ЗАКЛАДУ ОСВІТИ З УРАХУВАННЯМ РОЗТАШУВАННЯ ЇЇ СКЛАДОВИХ НА ТЕРИТОРІЇ. ВІРОГІДНІСТЬ НАДЗВИЧАЙНИХ СИТУАЦІЙ</w:t>
      </w:r>
      <w:r>
        <w:rPr>
          <w:b/>
          <w:bCs/>
          <w:color w:val="C00000"/>
          <w:kern w:val="2"/>
          <w:sz w:val="28"/>
          <w:szCs w:val="28"/>
          <w:lang w:val="uk-UA"/>
        </w:rPr>
        <w:t xml:space="preserve"> </w:t>
      </w:r>
      <w:r>
        <w:rPr>
          <w:b/>
          <w:bCs/>
          <w:kern w:val="2"/>
          <w:sz w:val="28"/>
          <w:szCs w:val="28"/>
          <w:lang w:val="uk-UA"/>
        </w:rPr>
        <w:t>У ЗАКЛАДІ ОСВІТИ І НА ТЕРИТОРІЇ ЇЇ РОЗТАШУВАННЯ. ОЦІНКА ЗОВНІШНІХ І ВНУТРІШНІХ ФАКТОРІВ, ЩО БУДУТЬ ПОЛЕГШУВАТИ АБО УСКЛАДНЮВАТИ ОРГАНІЗАЦІЮ ТА ВЕДЕННЯ ЦИВІЛЬНОГО ЗАХИСТУ.</w:t>
      </w:r>
    </w:p>
    <w:p w:rsidR="00F03571" w:rsidRDefault="00F03571">
      <w:pPr>
        <w:ind w:firstLine="567"/>
        <w:jc w:val="both"/>
        <w:rPr>
          <w:b/>
          <w:bCs/>
          <w:kern w:val="2"/>
          <w:sz w:val="28"/>
          <w:szCs w:val="28"/>
          <w:lang w:val="uk-UA"/>
        </w:rPr>
      </w:pPr>
    </w:p>
    <w:p w:rsidR="00F03571" w:rsidRPr="008B4B05" w:rsidRDefault="00F03571">
      <w:pPr>
        <w:ind w:firstLine="567"/>
        <w:jc w:val="both"/>
        <w:rPr>
          <w:kern w:val="2"/>
          <w:sz w:val="28"/>
          <w:szCs w:val="28"/>
          <w:lang w:val="uk-UA"/>
        </w:rPr>
      </w:pPr>
      <w:r>
        <w:rPr>
          <w:kern w:val="2"/>
          <w:sz w:val="28"/>
          <w:szCs w:val="28"/>
          <w:lang w:val="uk-UA"/>
        </w:rPr>
        <w:t>Комунальний заклад «Навчально-виховне об’єднання №32 «Спеціалізована загальноосвітня школа І-ІІІ ступенів, позашкільний центр «Школа мистецтв» Кіровоградської міської ради Кіровоградської області» розташований у центральній частині м. Кропивницького за адресою: вулиця Глинки 1 – І корпус, Курортна 1 – ІІ корпус</w:t>
      </w:r>
      <w:r w:rsidRPr="008B4B05">
        <w:rPr>
          <w:kern w:val="2"/>
          <w:sz w:val="28"/>
          <w:szCs w:val="28"/>
          <w:lang w:val="uk-UA"/>
        </w:rPr>
        <w:t>, які споруджені в: 1962 та 1992 роках з цегли і залізобетону.</w:t>
      </w:r>
    </w:p>
    <w:p w:rsidR="00F03571" w:rsidRDefault="00F03571">
      <w:pPr>
        <w:ind w:firstLine="567"/>
        <w:jc w:val="both"/>
        <w:rPr>
          <w:color w:val="000000"/>
          <w:kern w:val="2"/>
          <w:sz w:val="28"/>
          <w:szCs w:val="28"/>
          <w:lang w:val="uk-UA"/>
        </w:rPr>
      </w:pPr>
      <w:r>
        <w:rPr>
          <w:color w:val="000000"/>
          <w:kern w:val="2"/>
          <w:sz w:val="28"/>
          <w:szCs w:val="28"/>
          <w:lang w:val="uk-UA"/>
        </w:rPr>
        <w:t>Мікрорайон розташування закладу освіти є одним із густонаселених в місті, з густиною населення більше 5 тис. чол./км</w:t>
      </w:r>
      <w:r>
        <w:rPr>
          <w:color w:val="000000"/>
          <w:kern w:val="2"/>
          <w:sz w:val="28"/>
          <w:szCs w:val="28"/>
          <w:vertAlign w:val="superscript"/>
          <w:lang w:val="uk-UA"/>
        </w:rPr>
        <w:t>2</w:t>
      </w:r>
      <w:r>
        <w:rPr>
          <w:color w:val="000000"/>
          <w:kern w:val="2"/>
          <w:sz w:val="28"/>
          <w:szCs w:val="28"/>
          <w:lang w:val="uk-UA"/>
        </w:rPr>
        <w:t xml:space="preserve"> (середня по місту – 4,5 тис. чол./км</w:t>
      </w:r>
      <w:r>
        <w:rPr>
          <w:color w:val="000000"/>
          <w:kern w:val="2"/>
          <w:sz w:val="28"/>
          <w:szCs w:val="28"/>
          <w:vertAlign w:val="superscript"/>
          <w:lang w:val="uk-UA"/>
        </w:rPr>
        <w:t>2</w:t>
      </w:r>
      <w:r>
        <w:rPr>
          <w:color w:val="000000"/>
          <w:kern w:val="2"/>
          <w:sz w:val="28"/>
          <w:szCs w:val="28"/>
          <w:lang w:val="uk-UA"/>
        </w:rPr>
        <w:t>).</w:t>
      </w:r>
    </w:p>
    <w:p w:rsidR="00F03571" w:rsidRDefault="00F03571">
      <w:pPr>
        <w:ind w:firstLine="567"/>
        <w:jc w:val="both"/>
        <w:rPr>
          <w:color w:val="000000"/>
          <w:kern w:val="2"/>
          <w:sz w:val="28"/>
          <w:szCs w:val="28"/>
          <w:lang w:val="uk-UA"/>
        </w:rPr>
      </w:pPr>
      <w:r>
        <w:rPr>
          <w:color w:val="000000"/>
          <w:kern w:val="2"/>
          <w:sz w:val="28"/>
          <w:szCs w:val="28"/>
          <w:lang w:val="uk-UA"/>
        </w:rPr>
        <w:t>На відстані 300 м на північ та 500 м на південь від території закладу проходять автомобільні дороги, по яким можливе транспортування потенційно небезпечних вантажів.</w:t>
      </w:r>
    </w:p>
    <w:p w:rsidR="00F03571" w:rsidRPr="008B4B05" w:rsidRDefault="00F03571">
      <w:pPr>
        <w:ind w:firstLine="567"/>
        <w:jc w:val="both"/>
        <w:rPr>
          <w:kern w:val="2"/>
          <w:sz w:val="28"/>
          <w:szCs w:val="28"/>
          <w:lang w:val="uk-UA"/>
        </w:rPr>
      </w:pPr>
      <w:r w:rsidRPr="008B4B05">
        <w:rPr>
          <w:kern w:val="2"/>
          <w:sz w:val="28"/>
          <w:szCs w:val="28"/>
          <w:lang w:val="uk-UA"/>
        </w:rPr>
        <w:t xml:space="preserve">Поблизу закладу освіти на відстані 15 м проходить гілка централізованої опалювальної мережі, на відстані 250 м. –електропідстанція. </w:t>
      </w:r>
    </w:p>
    <w:p w:rsidR="00F03571" w:rsidRPr="005B4248" w:rsidRDefault="00F03571">
      <w:pPr>
        <w:ind w:firstLine="567"/>
        <w:jc w:val="both"/>
        <w:rPr>
          <w:kern w:val="2"/>
          <w:sz w:val="28"/>
          <w:szCs w:val="28"/>
          <w:lang w:val="uk-UA"/>
        </w:rPr>
      </w:pPr>
      <w:r w:rsidRPr="005B4248">
        <w:rPr>
          <w:kern w:val="2"/>
          <w:sz w:val="28"/>
          <w:szCs w:val="28"/>
          <w:lang w:val="uk-UA"/>
        </w:rPr>
        <w:t>Загальна площа території І корпусу закладу освіти складає 1,7279,49 м</w:t>
      </w:r>
      <w:r w:rsidRPr="005B4248">
        <w:rPr>
          <w:kern w:val="2"/>
          <w:sz w:val="28"/>
          <w:szCs w:val="28"/>
          <w:vertAlign w:val="superscript"/>
          <w:lang w:val="uk-UA"/>
        </w:rPr>
        <w:t>2</w:t>
      </w:r>
      <w:r w:rsidRPr="005B4248">
        <w:rPr>
          <w:kern w:val="2"/>
          <w:sz w:val="28"/>
          <w:szCs w:val="28"/>
          <w:lang w:val="uk-UA"/>
        </w:rPr>
        <w:t>.</w:t>
      </w:r>
    </w:p>
    <w:p w:rsidR="00F03571" w:rsidRPr="005B4248" w:rsidRDefault="00F03571">
      <w:pPr>
        <w:ind w:firstLine="567"/>
        <w:jc w:val="both"/>
        <w:rPr>
          <w:kern w:val="2"/>
          <w:sz w:val="28"/>
          <w:szCs w:val="28"/>
          <w:lang w:val="uk-UA"/>
        </w:rPr>
      </w:pPr>
      <w:r w:rsidRPr="005B4248">
        <w:rPr>
          <w:kern w:val="2"/>
          <w:sz w:val="28"/>
          <w:szCs w:val="28"/>
          <w:lang w:val="uk-UA"/>
        </w:rPr>
        <w:t>Загальна площа території ІІ корпусу закладу освіти складає 1,2374,27 м</w:t>
      </w:r>
      <w:r w:rsidRPr="005B4248">
        <w:rPr>
          <w:kern w:val="2"/>
          <w:sz w:val="28"/>
          <w:szCs w:val="28"/>
          <w:vertAlign w:val="superscript"/>
          <w:lang w:val="uk-UA"/>
        </w:rPr>
        <w:t xml:space="preserve">2 </w:t>
      </w:r>
      <w:r w:rsidRPr="005B4248">
        <w:rPr>
          <w:kern w:val="2"/>
          <w:sz w:val="28"/>
          <w:szCs w:val="28"/>
          <w:lang w:val="uk-UA"/>
        </w:rPr>
        <w:t>.</w:t>
      </w:r>
    </w:p>
    <w:p w:rsidR="00F03571" w:rsidRDefault="00F03571">
      <w:pPr>
        <w:ind w:firstLine="567"/>
        <w:jc w:val="both"/>
        <w:rPr>
          <w:color w:val="000000"/>
          <w:kern w:val="2"/>
          <w:sz w:val="28"/>
          <w:szCs w:val="28"/>
          <w:lang w:val="uk-UA"/>
        </w:rPr>
      </w:pPr>
      <w:r>
        <w:rPr>
          <w:color w:val="FF0000"/>
          <w:kern w:val="2"/>
          <w:sz w:val="28"/>
          <w:szCs w:val="28"/>
          <w:lang w:val="uk-UA"/>
        </w:rPr>
        <w:t xml:space="preserve"> </w:t>
      </w:r>
      <w:r>
        <w:rPr>
          <w:color w:val="000000"/>
          <w:kern w:val="2"/>
          <w:sz w:val="28"/>
          <w:szCs w:val="28"/>
          <w:lang w:val="uk-UA"/>
        </w:rPr>
        <w:t>Будівля корпусу № 1 споруджена з цегли та залізобетону і має три поверхи. Перекриття залізобетонні. До телефонних та радіо мереж підключена, до електричних мереж підземним кабелем.</w:t>
      </w:r>
    </w:p>
    <w:p w:rsidR="00F03571" w:rsidRDefault="00F03571">
      <w:pPr>
        <w:ind w:firstLine="567"/>
        <w:jc w:val="both"/>
        <w:rPr>
          <w:color w:val="000000"/>
          <w:kern w:val="2"/>
          <w:sz w:val="28"/>
          <w:szCs w:val="28"/>
          <w:lang w:val="uk-UA"/>
        </w:rPr>
      </w:pPr>
      <w:r>
        <w:rPr>
          <w:color w:val="000000"/>
          <w:kern w:val="2"/>
          <w:sz w:val="28"/>
          <w:szCs w:val="28"/>
          <w:lang w:val="uk-UA"/>
        </w:rPr>
        <w:t>Будівля корпусу № 2 споруджена з цегли та залізобетону і має два поверхи. Перекриття залізобетонні. До телефонних та радіо мереж підключена, до електричних мереж підземним кабелем.</w:t>
      </w:r>
    </w:p>
    <w:p w:rsidR="00F03571" w:rsidRDefault="00F03571">
      <w:pPr>
        <w:ind w:firstLine="567"/>
        <w:jc w:val="both"/>
        <w:rPr>
          <w:kern w:val="2"/>
          <w:sz w:val="28"/>
          <w:szCs w:val="28"/>
          <w:lang w:val="uk-UA"/>
        </w:rPr>
      </w:pPr>
      <w:r>
        <w:rPr>
          <w:kern w:val="2"/>
          <w:sz w:val="28"/>
          <w:szCs w:val="28"/>
          <w:lang w:val="uk-UA"/>
        </w:rPr>
        <w:t>Водопостачання, теплопостачання, каналізаційне забезпечення в обох корпусах централізовані.</w:t>
      </w:r>
    </w:p>
    <w:p w:rsidR="00F03571" w:rsidRDefault="00F03571">
      <w:pPr>
        <w:ind w:firstLine="567"/>
        <w:jc w:val="both"/>
        <w:rPr>
          <w:kern w:val="2"/>
          <w:sz w:val="28"/>
          <w:szCs w:val="28"/>
          <w:lang w:val="uk-UA"/>
        </w:rPr>
      </w:pPr>
      <w:r>
        <w:rPr>
          <w:kern w:val="2"/>
          <w:sz w:val="28"/>
          <w:szCs w:val="28"/>
          <w:lang w:val="uk-UA"/>
        </w:rPr>
        <w:t>Під’їзні шляхи асфальтовані.</w:t>
      </w:r>
    </w:p>
    <w:p w:rsidR="00F03571" w:rsidRDefault="00F03571">
      <w:pPr>
        <w:ind w:firstLine="567"/>
        <w:jc w:val="both"/>
        <w:rPr>
          <w:kern w:val="2"/>
          <w:sz w:val="28"/>
          <w:szCs w:val="28"/>
          <w:lang w:val="uk-UA"/>
        </w:rPr>
      </w:pPr>
      <w:r>
        <w:rPr>
          <w:kern w:val="2"/>
          <w:sz w:val="28"/>
          <w:szCs w:val="28"/>
          <w:lang w:val="uk-UA"/>
        </w:rPr>
        <w:t xml:space="preserve">У приміщенні корпусу № 1 обладнано 2 входи </w:t>
      </w:r>
      <w:r w:rsidRPr="007B2D3D">
        <w:rPr>
          <w:kern w:val="2"/>
          <w:sz w:val="28"/>
          <w:szCs w:val="28"/>
          <w:lang w:val="uk-UA"/>
        </w:rPr>
        <w:t>та 3</w:t>
      </w:r>
      <w:r>
        <w:rPr>
          <w:kern w:val="2"/>
          <w:sz w:val="28"/>
          <w:szCs w:val="28"/>
          <w:lang w:val="uk-UA"/>
        </w:rPr>
        <w:t xml:space="preserve"> запасних виходів, у тому числі </w:t>
      </w:r>
      <w:r w:rsidRPr="00642A52">
        <w:rPr>
          <w:kern w:val="2"/>
          <w:sz w:val="28"/>
          <w:szCs w:val="28"/>
          <w:lang w:val="uk-UA"/>
        </w:rPr>
        <w:t>1</w:t>
      </w:r>
      <w:r>
        <w:rPr>
          <w:color w:val="FF0000"/>
          <w:kern w:val="2"/>
          <w:sz w:val="28"/>
          <w:szCs w:val="28"/>
          <w:lang w:val="uk-UA"/>
        </w:rPr>
        <w:t xml:space="preserve"> </w:t>
      </w:r>
      <w:r>
        <w:rPr>
          <w:kern w:val="2"/>
          <w:sz w:val="28"/>
          <w:szCs w:val="28"/>
          <w:lang w:val="uk-UA"/>
        </w:rPr>
        <w:t xml:space="preserve">протипожежний (евакуаційний), що забезпечує за необхідності організовану евакуацію учнів та персоналу протягом 4-5 хв. </w:t>
      </w:r>
    </w:p>
    <w:p w:rsidR="00F03571" w:rsidRDefault="00F03571">
      <w:pPr>
        <w:ind w:firstLine="567"/>
        <w:jc w:val="both"/>
        <w:rPr>
          <w:kern w:val="2"/>
          <w:sz w:val="28"/>
          <w:szCs w:val="28"/>
          <w:lang w:val="uk-UA"/>
        </w:rPr>
      </w:pPr>
      <w:r>
        <w:rPr>
          <w:kern w:val="2"/>
          <w:sz w:val="28"/>
          <w:szCs w:val="28"/>
          <w:lang w:val="uk-UA"/>
        </w:rPr>
        <w:t xml:space="preserve">У приміщені корпусу № 2 </w:t>
      </w:r>
      <w:r w:rsidRPr="00642A52">
        <w:rPr>
          <w:kern w:val="2"/>
          <w:sz w:val="28"/>
          <w:szCs w:val="28"/>
          <w:lang w:val="uk-UA"/>
        </w:rPr>
        <w:t>обладнано 2 входи та 3 запасних</w:t>
      </w:r>
      <w:r>
        <w:rPr>
          <w:kern w:val="2"/>
          <w:sz w:val="28"/>
          <w:szCs w:val="28"/>
          <w:lang w:val="uk-UA"/>
        </w:rPr>
        <w:t xml:space="preserve"> вихіда, що забезпечує за необхідності організовану евакуацію учнів та персоналу протягом 4-5 хв.</w:t>
      </w:r>
    </w:p>
    <w:p w:rsidR="00F03571" w:rsidRDefault="00F03571">
      <w:pPr>
        <w:ind w:firstLine="567"/>
        <w:jc w:val="both"/>
        <w:rPr>
          <w:kern w:val="2"/>
          <w:sz w:val="28"/>
          <w:szCs w:val="28"/>
          <w:lang w:val="uk-UA"/>
        </w:rPr>
      </w:pPr>
      <w:r w:rsidRPr="009D3276">
        <w:rPr>
          <w:kern w:val="2"/>
          <w:sz w:val="28"/>
          <w:szCs w:val="28"/>
          <w:lang w:val="uk-UA"/>
        </w:rPr>
        <w:t>Постійний склад працівників закладу освіти понад 100 осіб, учнів понад 800 осіб.</w:t>
      </w:r>
      <w:r>
        <w:rPr>
          <w:kern w:val="2"/>
          <w:sz w:val="28"/>
          <w:szCs w:val="28"/>
          <w:lang w:val="uk-UA"/>
        </w:rPr>
        <w:t xml:space="preserve"> Освітній процес здійснюється в І зміну, в І корпусі. </w:t>
      </w:r>
      <w:r w:rsidRPr="009D3276">
        <w:rPr>
          <w:kern w:val="2"/>
          <w:sz w:val="28"/>
          <w:szCs w:val="28"/>
          <w:lang w:val="uk-UA"/>
        </w:rPr>
        <w:t>Організоване цілодобове чергування молодшого обслуговуючого персоналу.</w:t>
      </w:r>
      <w:r>
        <w:rPr>
          <w:kern w:val="2"/>
          <w:sz w:val="28"/>
          <w:szCs w:val="28"/>
          <w:lang w:val="uk-UA"/>
        </w:rPr>
        <w:t xml:space="preserve"> Робоче місце чергового забезпечене засобами зв’язку та оповіщення, відповідними інструкціями щодо дій при виникненні надзвичайних ситуацій, довідковими матеріалами та документами з організації взаємодії зі службами термінового виклику. У чергового постійно знаходяться ключі від приміщень будівлі, входів та запасних виходів.</w:t>
      </w:r>
    </w:p>
    <w:p w:rsidR="00F03571" w:rsidRDefault="00F03571">
      <w:pPr>
        <w:ind w:firstLine="567"/>
        <w:jc w:val="both"/>
        <w:rPr>
          <w:kern w:val="2"/>
          <w:sz w:val="28"/>
          <w:szCs w:val="28"/>
          <w:lang w:val="uk-UA"/>
        </w:rPr>
      </w:pPr>
      <w:r>
        <w:rPr>
          <w:kern w:val="2"/>
          <w:sz w:val="28"/>
          <w:szCs w:val="28"/>
          <w:lang w:val="uk-UA"/>
        </w:rPr>
        <w:t>Засобами індивідуального захисту забезпечені (марлевими пов’язками) на 100 %, колективних засобів захисту немає.</w:t>
      </w:r>
    </w:p>
    <w:p w:rsidR="00F03571" w:rsidRDefault="00F03571">
      <w:pPr>
        <w:ind w:firstLine="567"/>
        <w:jc w:val="both"/>
        <w:rPr>
          <w:kern w:val="2"/>
          <w:sz w:val="28"/>
          <w:szCs w:val="28"/>
          <w:lang w:val="uk-UA" w:eastAsia="uk-UA"/>
        </w:rPr>
      </w:pPr>
      <w:r>
        <w:rPr>
          <w:kern w:val="2"/>
          <w:sz w:val="28"/>
          <w:szCs w:val="28"/>
          <w:lang w:val="uk-UA"/>
        </w:rPr>
        <w:t xml:space="preserve">В закладі освіти створено: комісія з питань надзвичайних ситуацій, комісія з питань евакуації, призначено керівника робіт з ліквідації надзвичайних ситуацій, відповідального за здійснення оповіщення і зв’язку у разі загрози чи виникнення надзвичайних ситуацій, відповідального за матеріально-технічне забезпечення заходів з цивільного захисту, відповідального за медичне забезпечення у разі загрози чи виникнення надзвичайних ситуацій та </w:t>
      </w:r>
      <w:r>
        <w:rPr>
          <w:kern w:val="2"/>
          <w:sz w:val="28"/>
          <w:szCs w:val="28"/>
          <w:lang w:val="uk-UA" w:eastAsia="uk-UA"/>
        </w:rPr>
        <w:t>відповідального за пожежну безпеку.</w:t>
      </w:r>
    </w:p>
    <w:p w:rsidR="00F03571" w:rsidRDefault="00F03571">
      <w:pPr>
        <w:ind w:firstLine="567"/>
        <w:jc w:val="both"/>
        <w:rPr>
          <w:kern w:val="2"/>
          <w:sz w:val="28"/>
          <w:szCs w:val="28"/>
          <w:lang w:val="uk-UA"/>
        </w:rPr>
      </w:pPr>
      <w:r>
        <w:rPr>
          <w:kern w:val="2"/>
          <w:sz w:val="28"/>
          <w:szCs w:val="28"/>
          <w:lang w:val="uk-UA"/>
        </w:rPr>
        <w:t xml:space="preserve">Час приведення в </w:t>
      </w:r>
      <w:bookmarkStart w:id="0" w:name="_Hlk63356340"/>
      <w:r>
        <w:rPr>
          <w:kern w:val="2"/>
          <w:sz w:val="28"/>
          <w:szCs w:val="28"/>
          <w:lang w:val="uk-UA"/>
        </w:rPr>
        <w:t>готовність комісій та відповідальних</w:t>
      </w:r>
      <w:bookmarkEnd w:id="0"/>
      <w:r>
        <w:rPr>
          <w:kern w:val="2"/>
          <w:sz w:val="28"/>
          <w:szCs w:val="28"/>
          <w:lang w:val="uk-UA"/>
        </w:rPr>
        <w:t xml:space="preserve"> – до 30 хв., оснащеність табельним майном – 60 %, рівень підготовки задовільний.</w:t>
      </w:r>
    </w:p>
    <w:p w:rsidR="00F03571" w:rsidRDefault="00F03571">
      <w:pPr>
        <w:ind w:firstLine="567"/>
        <w:jc w:val="both"/>
        <w:rPr>
          <w:kern w:val="2"/>
          <w:sz w:val="28"/>
          <w:szCs w:val="28"/>
          <w:lang w:val="uk-UA"/>
        </w:rPr>
      </w:pPr>
      <w:r>
        <w:rPr>
          <w:kern w:val="2"/>
          <w:sz w:val="28"/>
          <w:szCs w:val="28"/>
          <w:lang w:val="uk-UA"/>
        </w:rPr>
        <w:t>До факторів, які полегшують організацію та ведення цивільного захисту закладу освіти, відносяться:</w:t>
      </w:r>
    </w:p>
    <w:p w:rsidR="00F03571" w:rsidRDefault="00F03571">
      <w:pPr>
        <w:jc w:val="both"/>
        <w:rPr>
          <w:kern w:val="2"/>
          <w:sz w:val="28"/>
          <w:szCs w:val="28"/>
          <w:lang w:val="uk-UA"/>
        </w:rPr>
      </w:pPr>
      <w:r>
        <w:rPr>
          <w:kern w:val="2"/>
          <w:sz w:val="28"/>
          <w:szCs w:val="28"/>
          <w:lang w:val="uk-UA"/>
        </w:rPr>
        <w:t>- розташування закладу в обласному центрі, де знаходяться значні сили ДСНС: декілька пожежно – рятувальних частин міста, аварійно – рятувальний загін спеціального призначення;</w:t>
      </w:r>
    </w:p>
    <w:p w:rsidR="00F03571" w:rsidRDefault="00F03571">
      <w:pPr>
        <w:jc w:val="both"/>
        <w:rPr>
          <w:kern w:val="2"/>
          <w:sz w:val="28"/>
          <w:szCs w:val="28"/>
          <w:lang w:val="uk-UA"/>
        </w:rPr>
      </w:pPr>
      <w:r>
        <w:rPr>
          <w:kern w:val="2"/>
          <w:sz w:val="28"/>
          <w:szCs w:val="28"/>
          <w:lang w:val="uk-UA"/>
        </w:rPr>
        <w:t>- наявність міської ланки обласної підсистеми єдиної державної системи запобігання і реагування на НС;</w:t>
      </w:r>
    </w:p>
    <w:p w:rsidR="00F03571" w:rsidRDefault="00F03571">
      <w:pPr>
        <w:jc w:val="both"/>
        <w:rPr>
          <w:b/>
          <w:bCs/>
          <w:kern w:val="2"/>
          <w:sz w:val="28"/>
          <w:szCs w:val="28"/>
          <w:lang w:val="uk-UA"/>
        </w:rPr>
      </w:pPr>
      <w:r>
        <w:rPr>
          <w:kern w:val="2"/>
          <w:sz w:val="28"/>
          <w:szCs w:val="28"/>
          <w:lang w:val="uk-UA"/>
        </w:rPr>
        <w:t>- наявність розвинутої міської інфраструктури.</w:t>
      </w:r>
      <w:r>
        <w:rPr>
          <w:kern w:val="2"/>
          <w:sz w:val="28"/>
          <w:szCs w:val="28"/>
          <w:lang w:val="uk-UA"/>
        </w:rPr>
        <w:br w:type="page"/>
      </w:r>
    </w:p>
    <w:p w:rsidR="00F03571" w:rsidRDefault="00F03571">
      <w:pPr>
        <w:pStyle w:val="Heading1"/>
        <w:spacing w:before="0" w:after="0"/>
        <w:jc w:val="center"/>
        <w:rPr>
          <w:rFonts w:ascii="Times New Roman" w:hAnsi="Times New Roman" w:cs="Times New Roman"/>
          <w:kern w:val="2"/>
          <w:sz w:val="28"/>
          <w:szCs w:val="28"/>
          <w:lang w:val="uk-UA"/>
        </w:rPr>
      </w:pPr>
      <w:r>
        <w:rPr>
          <w:rFonts w:ascii="Times New Roman" w:hAnsi="Times New Roman" w:cs="Times New Roman"/>
          <w:kern w:val="2"/>
          <w:sz w:val="28"/>
          <w:szCs w:val="28"/>
          <w:lang w:val="uk-UA"/>
        </w:rPr>
        <w:t>РОЗДІЛ 3</w:t>
      </w:r>
    </w:p>
    <w:p w:rsidR="00F03571" w:rsidRDefault="00F03571">
      <w:pPr>
        <w:jc w:val="center"/>
        <w:rPr>
          <w:b/>
          <w:bCs/>
          <w:kern w:val="2"/>
          <w:sz w:val="28"/>
          <w:szCs w:val="28"/>
          <w:lang w:val="uk-UA"/>
        </w:rPr>
      </w:pPr>
      <w:r>
        <w:rPr>
          <w:b/>
          <w:bCs/>
          <w:kern w:val="2"/>
          <w:sz w:val="28"/>
          <w:szCs w:val="28"/>
          <w:lang w:val="uk-UA"/>
        </w:rPr>
        <w:t>РІШЕННЯ КЕРІВНИКА ЗАКЛАДУ ОСВІТИ НА ОРГАНІЗАЦІЮ ДІЙ КОМІСІЙ ТА ВІДПОВІДАЛЬНИХ У РАЗІ РАПТОВОГО НАПАДУ ПРОТИВНИКА, В РЕЖИМАХ ПОВСЯКДЕННОЇ ДІЯЛЬНОСТІ, ПІДВИЩЕНОЇ ГОТОВНОСТІ, НАДЗВИЧАЙНОЇ СИТУАЦІЇ, НАДЗВИЧАЙНОГО, ВОЄННОГО СТАНУ В ПЕРІОД ЗАПОБІГАННЯ І РЕАГУВАННЯ НА МОЖЛИВІ НАДЗВИЧАЙНІ СИТУАЦІЇ.</w:t>
      </w:r>
    </w:p>
    <w:p w:rsidR="00F03571" w:rsidRDefault="00F03571">
      <w:pPr>
        <w:ind w:firstLine="567"/>
        <w:jc w:val="both"/>
        <w:rPr>
          <w:rFonts w:eastAsia="MS Mincho"/>
          <w:b/>
          <w:bCs/>
          <w:i/>
          <w:iCs/>
          <w:kern w:val="2"/>
          <w:sz w:val="28"/>
          <w:szCs w:val="28"/>
          <w:lang w:val="uk-UA"/>
        </w:rPr>
      </w:pPr>
    </w:p>
    <w:p w:rsidR="00F03571" w:rsidRDefault="00F03571">
      <w:pPr>
        <w:ind w:firstLine="567"/>
        <w:jc w:val="both"/>
        <w:rPr>
          <w:rFonts w:eastAsia="MS Mincho"/>
          <w:b/>
          <w:bCs/>
          <w:kern w:val="2"/>
          <w:sz w:val="28"/>
          <w:szCs w:val="28"/>
          <w:lang w:val="uk-UA"/>
        </w:rPr>
      </w:pPr>
      <w:r>
        <w:rPr>
          <w:rFonts w:eastAsia="MS Mincho"/>
          <w:b/>
          <w:bCs/>
          <w:kern w:val="2"/>
          <w:sz w:val="28"/>
          <w:szCs w:val="28"/>
          <w:lang w:val="uk-UA"/>
        </w:rPr>
        <w:t>3.1. Організація дій комісій та відповідальних</w:t>
      </w:r>
      <w:r>
        <w:rPr>
          <w:kern w:val="2"/>
          <w:sz w:val="28"/>
          <w:szCs w:val="28"/>
          <w:lang w:val="uk-UA"/>
        </w:rPr>
        <w:t xml:space="preserve"> </w:t>
      </w:r>
      <w:r>
        <w:rPr>
          <w:rFonts w:eastAsia="MS Mincho"/>
          <w:b/>
          <w:bCs/>
          <w:kern w:val="2"/>
          <w:sz w:val="28"/>
          <w:szCs w:val="28"/>
          <w:lang w:val="uk-UA"/>
        </w:rPr>
        <w:t>комунального закладу «Навчально-виховне об’єднання № 32 «Спеціалізована загальноосвітня школа І-ІІІ ступенів, позашкільний центр «Школа мистецтв» Кіровоградської міської ради Кіровоградської області» в разі введення відповідного режиму діяльності системи цивільного захисту</w:t>
      </w:r>
    </w:p>
    <w:p w:rsidR="00F03571" w:rsidRDefault="00F03571">
      <w:pPr>
        <w:ind w:firstLine="567"/>
        <w:jc w:val="both"/>
        <w:rPr>
          <w:kern w:val="2"/>
          <w:sz w:val="28"/>
          <w:szCs w:val="28"/>
          <w:lang w:val="uk-UA"/>
        </w:rPr>
      </w:pPr>
    </w:p>
    <w:p w:rsidR="00F03571" w:rsidRDefault="00F03571">
      <w:pPr>
        <w:ind w:firstLine="567"/>
        <w:jc w:val="both"/>
        <w:rPr>
          <w:kern w:val="2"/>
          <w:sz w:val="28"/>
          <w:szCs w:val="28"/>
          <w:lang w:val="uk-UA"/>
        </w:rPr>
      </w:pPr>
      <w:r>
        <w:rPr>
          <w:kern w:val="2"/>
          <w:sz w:val="28"/>
          <w:szCs w:val="28"/>
          <w:lang w:val="uk-UA"/>
        </w:rPr>
        <w:t>В залежності від масштабів та особливостей надзвичайної ситуації, яка прогнозується або сталася, керівник закладу освіти своїм рішенням або на виконання рішень Кропивницької міської ради вводить один з наступних режимів діяльності:</w:t>
      </w:r>
    </w:p>
    <w:p w:rsidR="00F03571" w:rsidRDefault="00F03571">
      <w:pPr>
        <w:ind w:firstLine="567"/>
        <w:jc w:val="both"/>
        <w:rPr>
          <w:kern w:val="2"/>
          <w:sz w:val="28"/>
          <w:szCs w:val="28"/>
          <w:lang w:val="uk-UA"/>
        </w:rPr>
      </w:pPr>
    </w:p>
    <w:p w:rsidR="00F03571" w:rsidRDefault="00F03571">
      <w:pPr>
        <w:widowControl/>
        <w:numPr>
          <w:ilvl w:val="0"/>
          <w:numId w:val="1"/>
        </w:numPr>
        <w:tabs>
          <w:tab w:val="left" w:pos="993"/>
        </w:tabs>
        <w:autoSpaceDE/>
        <w:autoSpaceDN/>
        <w:adjustRightInd/>
        <w:ind w:left="0" w:firstLine="567"/>
        <w:jc w:val="both"/>
        <w:rPr>
          <w:kern w:val="2"/>
          <w:sz w:val="28"/>
          <w:szCs w:val="28"/>
          <w:lang w:val="uk-UA"/>
        </w:rPr>
      </w:pPr>
      <w:r>
        <w:rPr>
          <w:kern w:val="2"/>
          <w:sz w:val="28"/>
          <w:szCs w:val="28"/>
          <w:lang w:val="uk-UA"/>
        </w:rPr>
        <w:t xml:space="preserve">РЕЖИМ ПОВСЯКДЕННОЇ ДІЯЛЬНОСТІ (при нормальних учбових, радіаційних, хімічних, біологічних, сейсмічних, гідрогеологічних обставинах). При цьому режимі діяльності в закладі освіти реалізуються наступні заходи: </w:t>
      </w:r>
    </w:p>
    <w:p w:rsidR="00F03571" w:rsidRDefault="00F03571">
      <w:pPr>
        <w:pStyle w:val="21"/>
        <w:tabs>
          <w:tab w:val="left" w:pos="0"/>
          <w:tab w:val="left" w:pos="644"/>
          <w:tab w:val="left" w:pos="993"/>
        </w:tabs>
        <w:ind w:firstLine="567"/>
        <w:rPr>
          <w:kern w:val="2"/>
          <w:sz w:val="28"/>
          <w:szCs w:val="28"/>
        </w:rPr>
      </w:pPr>
      <w:r>
        <w:rPr>
          <w:kern w:val="2"/>
          <w:sz w:val="28"/>
          <w:szCs w:val="28"/>
        </w:rPr>
        <w:t>- ведення спостереження та здійснення контролю за станом навколишнього середовища, обстановкою на території закладу освіти;</w:t>
      </w:r>
    </w:p>
    <w:p w:rsidR="00F03571" w:rsidRDefault="00F03571">
      <w:pPr>
        <w:tabs>
          <w:tab w:val="left" w:pos="644"/>
          <w:tab w:val="left" w:pos="993"/>
        </w:tabs>
        <w:ind w:firstLine="567"/>
        <w:jc w:val="both"/>
        <w:rPr>
          <w:kern w:val="2"/>
          <w:sz w:val="28"/>
          <w:szCs w:val="28"/>
          <w:lang w:val="uk-UA"/>
        </w:rPr>
      </w:pPr>
      <w:r>
        <w:rPr>
          <w:kern w:val="2"/>
          <w:sz w:val="28"/>
          <w:szCs w:val="28"/>
          <w:lang w:val="uk-UA"/>
        </w:rPr>
        <w:t>- удосконалення процесу підготовки персоналу, комісій та відповідальних з питань цивільного захисту;</w:t>
      </w:r>
    </w:p>
    <w:p w:rsidR="00F03571" w:rsidRDefault="00F03571">
      <w:pPr>
        <w:tabs>
          <w:tab w:val="left" w:pos="644"/>
          <w:tab w:val="left" w:pos="993"/>
        </w:tabs>
        <w:ind w:firstLine="567"/>
        <w:jc w:val="both"/>
        <w:rPr>
          <w:kern w:val="2"/>
          <w:sz w:val="28"/>
          <w:szCs w:val="28"/>
          <w:lang w:val="uk-UA"/>
        </w:rPr>
      </w:pPr>
      <w:r>
        <w:rPr>
          <w:kern w:val="2"/>
          <w:sz w:val="28"/>
          <w:szCs w:val="28"/>
          <w:lang w:val="uk-UA"/>
        </w:rPr>
        <w:t>- навчання постійного складу та учнів вмінню користуватися засобами індивідуального захисту та діям у надзвичайних ситуаціях;</w:t>
      </w:r>
    </w:p>
    <w:p w:rsidR="00F03571" w:rsidRDefault="00F03571">
      <w:pPr>
        <w:tabs>
          <w:tab w:val="left" w:pos="644"/>
          <w:tab w:val="left" w:pos="993"/>
        </w:tabs>
        <w:ind w:firstLine="567"/>
        <w:jc w:val="both"/>
        <w:rPr>
          <w:kern w:val="2"/>
          <w:sz w:val="28"/>
          <w:szCs w:val="28"/>
          <w:lang w:val="uk-UA"/>
        </w:rPr>
      </w:pPr>
      <w:r>
        <w:rPr>
          <w:kern w:val="2"/>
          <w:sz w:val="28"/>
          <w:szCs w:val="28"/>
          <w:lang w:val="uk-UA"/>
        </w:rPr>
        <w:t>- створення резервів матеріальних ресурсів для ліквідації наслідків надзвичайної ситуації;</w:t>
      </w:r>
    </w:p>
    <w:p w:rsidR="00F03571" w:rsidRDefault="00F03571">
      <w:pPr>
        <w:tabs>
          <w:tab w:val="left" w:pos="644"/>
          <w:tab w:val="left" w:pos="993"/>
        </w:tabs>
        <w:ind w:firstLine="567"/>
        <w:jc w:val="both"/>
        <w:rPr>
          <w:kern w:val="2"/>
          <w:sz w:val="28"/>
          <w:szCs w:val="28"/>
          <w:lang w:val="uk-UA"/>
        </w:rPr>
      </w:pPr>
      <w:r>
        <w:rPr>
          <w:kern w:val="2"/>
          <w:sz w:val="28"/>
          <w:szCs w:val="28"/>
          <w:lang w:val="uk-UA"/>
        </w:rPr>
        <w:t>- оцінка загрози виникнення надзвичайних ситуацій та їх можливих наслідків.</w:t>
      </w:r>
    </w:p>
    <w:p w:rsidR="00F03571" w:rsidRDefault="00F03571">
      <w:pPr>
        <w:numPr>
          <w:ilvl w:val="12"/>
          <w:numId w:val="0"/>
        </w:numPr>
        <w:tabs>
          <w:tab w:val="left" w:pos="993"/>
        </w:tabs>
        <w:ind w:firstLine="567"/>
        <w:jc w:val="both"/>
        <w:rPr>
          <w:kern w:val="2"/>
          <w:sz w:val="28"/>
          <w:szCs w:val="28"/>
          <w:lang w:val="uk-UA"/>
        </w:rPr>
      </w:pPr>
    </w:p>
    <w:p w:rsidR="00F03571" w:rsidRDefault="00F03571">
      <w:pPr>
        <w:numPr>
          <w:ilvl w:val="12"/>
          <w:numId w:val="0"/>
        </w:numPr>
        <w:tabs>
          <w:tab w:val="left" w:pos="993"/>
        </w:tabs>
        <w:ind w:firstLine="567"/>
        <w:jc w:val="both"/>
        <w:rPr>
          <w:kern w:val="2"/>
          <w:sz w:val="28"/>
          <w:szCs w:val="28"/>
          <w:lang w:val="uk-UA"/>
        </w:rPr>
      </w:pPr>
      <w:r>
        <w:rPr>
          <w:kern w:val="2"/>
          <w:sz w:val="28"/>
          <w:szCs w:val="28"/>
          <w:lang w:val="uk-UA"/>
        </w:rPr>
        <w:t>2. РЕЖИМ ПІДВИЩЕНОЇ ГОТОВНОСТІ (при істотному погіршенні радіаційної, хімічної, біологічної, сейсмічної, гідрогеологічної, гідрометеорологічної обстановки, при отриманні прогнозуючої інформації щодо загрози та виникнення надзвичайної ситуації).</w:t>
      </w:r>
    </w:p>
    <w:p w:rsidR="00F03571" w:rsidRDefault="00F03571">
      <w:pPr>
        <w:pStyle w:val="21"/>
        <w:numPr>
          <w:ilvl w:val="12"/>
          <w:numId w:val="0"/>
        </w:numPr>
        <w:ind w:firstLine="567"/>
        <w:rPr>
          <w:kern w:val="2"/>
          <w:sz w:val="28"/>
          <w:szCs w:val="28"/>
        </w:rPr>
      </w:pPr>
      <w:r>
        <w:rPr>
          <w:kern w:val="2"/>
          <w:sz w:val="28"/>
          <w:szCs w:val="28"/>
        </w:rPr>
        <w:t xml:space="preserve">При цьому режимі реалізуються наступні заходи: </w:t>
      </w:r>
    </w:p>
    <w:p w:rsidR="00F03571" w:rsidRDefault="00F03571">
      <w:pPr>
        <w:tabs>
          <w:tab w:val="left" w:pos="1069"/>
        </w:tabs>
        <w:ind w:firstLine="567"/>
        <w:jc w:val="both"/>
        <w:rPr>
          <w:kern w:val="2"/>
          <w:sz w:val="28"/>
          <w:szCs w:val="28"/>
          <w:lang w:val="uk-UA"/>
        </w:rPr>
      </w:pPr>
      <w:r>
        <w:rPr>
          <w:kern w:val="2"/>
          <w:sz w:val="28"/>
          <w:szCs w:val="28"/>
          <w:lang w:val="uk-UA"/>
        </w:rPr>
        <w:t>- посилення роботи по спостереженню і контролю за станом навколишнього середовища;</w:t>
      </w:r>
    </w:p>
    <w:p w:rsidR="00F03571" w:rsidRDefault="00F03571">
      <w:pPr>
        <w:tabs>
          <w:tab w:val="left" w:pos="1069"/>
        </w:tabs>
        <w:ind w:firstLine="567"/>
        <w:jc w:val="both"/>
        <w:rPr>
          <w:kern w:val="2"/>
          <w:sz w:val="28"/>
          <w:szCs w:val="28"/>
          <w:lang w:val="uk-UA"/>
        </w:rPr>
      </w:pPr>
      <w:r>
        <w:rPr>
          <w:kern w:val="2"/>
          <w:sz w:val="28"/>
          <w:szCs w:val="28"/>
          <w:lang w:val="uk-UA"/>
        </w:rPr>
        <w:t>- проведення заходів по захисту постійного складу та учнів;</w:t>
      </w:r>
    </w:p>
    <w:p w:rsidR="00F03571" w:rsidRDefault="00F03571">
      <w:pPr>
        <w:tabs>
          <w:tab w:val="left" w:pos="1069"/>
        </w:tabs>
        <w:ind w:firstLine="567"/>
        <w:jc w:val="both"/>
        <w:rPr>
          <w:kern w:val="2"/>
          <w:sz w:val="28"/>
          <w:szCs w:val="28"/>
          <w:lang w:val="uk-UA"/>
        </w:rPr>
      </w:pPr>
      <w:r>
        <w:rPr>
          <w:kern w:val="2"/>
          <w:sz w:val="28"/>
          <w:szCs w:val="28"/>
          <w:lang w:val="uk-UA"/>
        </w:rPr>
        <w:t>- приведення в стан підвищеної готовності наявних фахівців та засобів, узгодження наявності та можливості використання додаткових відомчих сил;</w:t>
      </w:r>
    </w:p>
    <w:p w:rsidR="00F03571" w:rsidRDefault="00F03571">
      <w:pPr>
        <w:tabs>
          <w:tab w:val="left" w:pos="1069"/>
        </w:tabs>
        <w:ind w:firstLine="567"/>
        <w:jc w:val="both"/>
        <w:rPr>
          <w:kern w:val="2"/>
          <w:sz w:val="28"/>
          <w:szCs w:val="28"/>
          <w:lang w:val="uk-UA"/>
        </w:rPr>
      </w:pPr>
      <w:r>
        <w:rPr>
          <w:kern w:val="2"/>
          <w:sz w:val="28"/>
          <w:szCs w:val="28"/>
          <w:lang w:val="uk-UA"/>
        </w:rPr>
        <w:t>- проведення заходів щодо попередження можливих надзвичайних ситуацій та зниження можливих втрат у випадку їх виникнення;</w:t>
      </w:r>
    </w:p>
    <w:p w:rsidR="00F03571" w:rsidRDefault="00F03571">
      <w:pPr>
        <w:tabs>
          <w:tab w:val="left" w:pos="1069"/>
        </w:tabs>
        <w:ind w:firstLine="567"/>
        <w:jc w:val="both"/>
        <w:rPr>
          <w:kern w:val="2"/>
          <w:sz w:val="28"/>
          <w:szCs w:val="28"/>
          <w:lang w:val="uk-UA"/>
        </w:rPr>
      </w:pPr>
      <w:r>
        <w:rPr>
          <w:kern w:val="2"/>
          <w:sz w:val="28"/>
          <w:szCs w:val="28"/>
          <w:lang w:val="uk-UA"/>
        </w:rPr>
        <w:t>- організація цілодобового чергування керівного складу.</w:t>
      </w:r>
    </w:p>
    <w:p w:rsidR="00F03571" w:rsidRDefault="00F03571">
      <w:pPr>
        <w:numPr>
          <w:ilvl w:val="12"/>
          <w:numId w:val="0"/>
        </w:numPr>
        <w:tabs>
          <w:tab w:val="left" w:pos="993"/>
        </w:tabs>
        <w:ind w:firstLine="567"/>
        <w:jc w:val="both"/>
        <w:rPr>
          <w:kern w:val="2"/>
          <w:sz w:val="28"/>
          <w:szCs w:val="28"/>
          <w:lang w:val="uk-UA"/>
        </w:rPr>
      </w:pPr>
    </w:p>
    <w:p w:rsidR="00F03571" w:rsidRDefault="00F03571">
      <w:pPr>
        <w:numPr>
          <w:ilvl w:val="12"/>
          <w:numId w:val="0"/>
        </w:numPr>
        <w:tabs>
          <w:tab w:val="left" w:pos="993"/>
        </w:tabs>
        <w:ind w:firstLine="567"/>
        <w:jc w:val="both"/>
        <w:rPr>
          <w:kern w:val="2"/>
          <w:sz w:val="28"/>
          <w:szCs w:val="28"/>
          <w:lang w:val="uk-UA"/>
        </w:rPr>
      </w:pPr>
      <w:r>
        <w:rPr>
          <w:kern w:val="2"/>
          <w:sz w:val="28"/>
          <w:szCs w:val="28"/>
          <w:lang w:val="uk-UA"/>
        </w:rPr>
        <w:t>3. РЕЖИМ ДІЯЛЬНОСТІ В НАДЗВИЧАЙНИХ СИТУАЦІЯХ (у разі реального виникнення надзвичайної ситуації та реагування на них).</w:t>
      </w:r>
    </w:p>
    <w:p w:rsidR="00F03571" w:rsidRDefault="00F03571">
      <w:pPr>
        <w:pStyle w:val="21"/>
        <w:numPr>
          <w:ilvl w:val="12"/>
          <w:numId w:val="0"/>
        </w:numPr>
        <w:ind w:firstLine="567"/>
        <w:rPr>
          <w:kern w:val="2"/>
          <w:sz w:val="28"/>
          <w:szCs w:val="28"/>
        </w:rPr>
      </w:pPr>
      <w:r>
        <w:rPr>
          <w:kern w:val="2"/>
          <w:sz w:val="28"/>
          <w:szCs w:val="28"/>
        </w:rPr>
        <w:t xml:space="preserve">При цьому режимі реалізуються наступні заходи: </w:t>
      </w:r>
    </w:p>
    <w:p w:rsidR="00F03571" w:rsidRDefault="00F03571">
      <w:pPr>
        <w:tabs>
          <w:tab w:val="left" w:pos="0"/>
          <w:tab w:val="left" w:pos="993"/>
          <w:tab w:val="left" w:pos="1276"/>
        </w:tabs>
        <w:ind w:firstLine="567"/>
        <w:jc w:val="both"/>
        <w:rPr>
          <w:kern w:val="2"/>
          <w:sz w:val="28"/>
          <w:szCs w:val="28"/>
          <w:lang w:val="uk-UA"/>
        </w:rPr>
      </w:pPr>
      <w:r>
        <w:rPr>
          <w:kern w:val="2"/>
          <w:sz w:val="28"/>
          <w:szCs w:val="28"/>
          <w:lang w:val="uk-UA"/>
        </w:rPr>
        <w:t>- організація захисту постійного складу, учнів на території закладу освіти;</w:t>
      </w:r>
    </w:p>
    <w:p w:rsidR="00F03571" w:rsidRDefault="00F03571">
      <w:pPr>
        <w:tabs>
          <w:tab w:val="left" w:pos="-567"/>
          <w:tab w:val="left" w:pos="0"/>
          <w:tab w:val="left" w:pos="993"/>
          <w:tab w:val="left" w:pos="1276"/>
        </w:tabs>
        <w:ind w:firstLine="567"/>
        <w:jc w:val="both"/>
        <w:rPr>
          <w:kern w:val="2"/>
          <w:sz w:val="28"/>
          <w:szCs w:val="28"/>
          <w:lang w:val="uk-UA"/>
        </w:rPr>
      </w:pPr>
      <w:r>
        <w:rPr>
          <w:kern w:val="2"/>
          <w:sz w:val="28"/>
          <w:szCs w:val="28"/>
          <w:lang w:val="uk-UA"/>
        </w:rPr>
        <w:t>- організація робіт, пов’язаних з локалізацією надзвичайної ситуації із залученням необхідних фахівців та засобів;</w:t>
      </w:r>
    </w:p>
    <w:p w:rsidR="00F03571" w:rsidRDefault="00F03571">
      <w:pPr>
        <w:tabs>
          <w:tab w:val="left" w:pos="0"/>
          <w:tab w:val="left" w:pos="993"/>
          <w:tab w:val="left" w:pos="1276"/>
        </w:tabs>
        <w:ind w:firstLine="567"/>
        <w:jc w:val="both"/>
        <w:rPr>
          <w:kern w:val="2"/>
          <w:sz w:val="28"/>
          <w:szCs w:val="28"/>
          <w:lang w:val="uk-UA"/>
        </w:rPr>
      </w:pPr>
      <w:r>
        <w:rPr>
          <w:kern w:val="2"/>
          <w:sz w:val="28"/>
          <w:szCs w:val="28"/>
          <w:lang w:val="uk-UA"/>
        </w:rPr>
        <w:t>- визначення меж території, на якій сталася надзвичайна ситуація;</w:t>
      </w:r>
    </w:p>
    <w:p w:rsidR="00F03571" w:rsidRDefault="00F03571">
      <w:pPr>
        <w:tabs>
          <w:tab w:val="left" w:pos="0"/>
          <w:tab w:val="left" w:pos="993"/>
          <w:tab w:val="left" w:pos="1276"/>
        </w:tabs>
        <w:ind w:firstLine="567"/>
        <w:jc w:val="both"/>
        <w:rPr>
          <w:kern w:val="2"/>
          <w:sz w:val="28"/>
          <w:szCs w:val="28"/>
          <w:lang w:val="uk-UA"/>
        </w:rPr>
      </w:pPr>
      <w:r>
        <w:rPr>
          <w:kern w:val="2"/>
          <w:sz w:val="28"/>
          <w:szCs w:val="28"/>
          <w:lang w:val="uk-UA"/>
        </w:rPr>
        <w:t>- оповіщення постійного складу, учнів та надання їм необхідних рекомендацій щодо поведінки у даній надзвичайній ситуації;</w:t>
      </w:r>
    </w:p>
    <w:p w:rsidR="00F03571" w:rsidRDefault="00F03571">
      <w:pPr>
        <w:tabs>
          <w:tab w:val="left" w:pos="0"/>
          <w:tab w:val="left" w:pos="993"/>
          <w:tab w:val="left" w:pos="1276"/>
        </w:tabs>
        <w:ind w:firstLine="567"/>
        <w:jc w:val="both"/>
        <w:rPr>
          <w:kern w:val="2"/>
          <w:sz w:val="28"/>
          <w:szCs w:val="28"/>
          <w:lang w:val="uk-UA"/>
        </w:rPr>
      </w:pPr>
      <w:r>
        <w:rPr>
          <w:kern w:val="2"/>
          <w:sz w:val="28"/>
          <w:szCs w:val="28"/>
          <w:lang w:val="uk-UA"/>
        </w:rPr>
        <w:t>- інформування керівних органів про рівні надзвичайних ситуацій та проведені заходи.</w:t>
      </w:r>
    </w:p>
    <w:p w:rsidR="00F03571" w:rsidRDefault="00F03571">
      <w:pPr>
        <w:pStyle w:val="Heading3"/>
        <w:tabs>
          <w:tab w:val="left" w:pos="993"/>
        </w:tabs>
        <w:spacing w:before="0" w:after="0"/>
        <w:ind w:firstLine="567"/>
        <w:jc w:val="both"/>
        <w:rPr>
          <w:rFonts w:ascii="Times New Roman" w:hAnsi="Times New Roman" w:cs="Times New Roman"/>
          <w:b w:val="0"/>
          <w:bCs w:val="0"/>
          <w:kern w:val="2"/>
          <w:sz w:val="28"/>
          <w:szCs w:val="28"/>
          <w:lang w:val="uk-UA"/>
        </w:rPr>
      </w:pPr>
    </w:p>
    <w:p w:rsidR="00F03571" w:rsidRDefault="00F03571">
      <w:pPr>
        <w:pStyle w:val="Heading3"/>
        <w:tabs>
          <w:tab w:val="left" w:pos="993"/>
        </w:tabs>
        <w:spacing w:before="0" w:after="0"/>
        <w:ind w:firstLine="567"/>
        <w:jc w:val="both"/>
        <w:rPr>
          <w:rFonts w:ascii="Times New Roman" w:hAnsi="Times New Roman" w:cs="Times New Roman"/>
          <w:b w:val="0"/>
          <w:bCs w:val="0"/>
          <w:i/>
          <w:iCs/>
          <w:kern w:val="2"/>
          <w:sz w:val="28"/>
          <w:szCs w:val="28"/>
          <w:lang w:val="uk-UA"/>
        </w:rPr>
      </w:pPr>
      <w:r>
        <w:rPr>
          <w:rFonts w:ascii="Times New Roman" w:hAnsi="Times New Roman" w:cs="Times New Roman"/>
          <w:b w:val="0"/>
          <w:bCs w:val="0"/>
          <w:kern w:val="2"/>
          <w:sz w:val="28"/>
          <w:szCs w:val="28"/>
          <w:lang w:val="uk-UA"/>
        </w:rPr>
        <w:t>4.</w:t>
      </w:r>
      <w:r>
        <w:rPr>
          <w:rFonts w:ascii="Times New Roman" w:hAnsi="Times New Roman" w:cs="Times New Roman"/>
          <w:kern w:val="2"/>
          <w:sz w:val="28"/>
          <w:szCs w:val="28"/>
          <w:lang w:val="uk-UA"/>
        </w:rPr>
        <w:t xml:space="preserve"> </w:t>
      </w:r>
      <w:r>
        <w:rPr>
          <w:rFonts w:ascii="Times New Roman" w:hAnsi="Times New Roman" w:cs="Times New Roman"/>
          <w:b w:val="0"/>
          <w:bCs w:val="0"/>
          <w:kern w:val="2"/>
          <w:sz w:val="28"/>
          <w:szCs w:val="28"/>
          <w:lang w:val="uk-UA"/>
        </w:rPr>
        <w:t>РЕЖИМ ДІЯЛЬНОСТІ ПРИ НАДЗВИЧАЙНОМУ СТАНІ – здійснюється в Україні або на окремих територіях у порядку, визначеному Конституцією України та Законом України “Про надзвичайний стан</w:t>
      </w:r>
      <w:r>
        <w:rPr>
          <w:rFonts w:ascii="Times New Roman" w:hAnsi="Times New Roman" w:cs="Times New Roman"/>
          <w:b w:val="0"/>
          <w:bCs w:val="0"/>
          <w:i/>
          <w:iCs/>
          <w:kern w:val="2"/>
          <w:sz w:val="28"/>
          <w:szCs w:val="28"/>
          <w:lang w:val="uk-UA"/>
        </w:rPr>
        <w:t>”.</w:t>
      </w:r>
    </w:p>
    <w:p w:rsidR="00F03571" w:rsidRDefault="00F03571">
      <w:pPr>
        <w:pStyle w:val="Heading3"/>
        <w:tabs>
          <w:tab w:val="left" w:pos="993"/>
        </w:tabs>
        <w:spacing w:before="0" w:after="0"/>
        <w:ind w:firstLine="567"/>
        <w:jc w:val="both"/>
        <w:rPr>
          <w:rFonts w:ascii="Times New Roman" w:hAnsi="Times New Roman" w:cs="Times New Roman"/>
          <w:b w:val="0"/>
          <w:bCs w:val="0"/>
          <w:kern w:val="2"/>
          <w:sz w:val="28"/>
          <w:szCs w:val="28"/>
          <w:lang w:val="uk-UA"/>
        </w:rPr>
      </w:pPr>
      <w:r>
        <w:rPr>
          <w:rFonts w:ascii="Times New Roman" w:hAnsi="Times New Roman" w:cs="Times New Roman"/>
          <w:b w:val="0"/>
          <w:bCs w:val="0"/>
          <w:kern w:val="2"/>
          <w:sz w:val="28"/>
          <w:szCs w:val="28"/>
          <w:lang w:val="uk-UA"/>
        </w:rPr>
        <w:t>При цьому:</w:t>
      </w:r>
    </w:p>
    <w:p w:rsidR="00F03571" w:rsidRDefault="00F03571">
      <w:pPr>
        <w:ind w:firstLine="567"/>
        <w:jc w:val="both"/>
        <w:rPr>
          <w:kern w:val="2"/>
          <w:sz w:val="28"/>
          <w:szCs w:val="28"/>
          <w:lang w:val="uk-UA"/>
        </w:rPr>
      </w:pPr>
      <w:r>
        <w:rPr>
          <w:kern w:val="2"/>
          <w:sz w:val="28"/>
          <w:szCs w:val="28"/>
          <w:lang w:val="uk-UA"/>
        </w:rPr>
        <w:t>- організовується робота щодо локалізації або ліквідації наслідків надзвичайної ситуації;</w:t>
      </w:r>
    </w:p>
    <w:p w:rsidR="00F03571" w:rsidRDefault="00F03571">
      <w:pPr>
        <w:ind w:firstLine="567"/>
        <w:jc w:val="both"/>
        <w:rPr>
          <w:kern w:val="2"/>
          <w:sz w:val="28"/>
          <w:szCs w:val="28"/>
          <w:lang w:val="uk-UA"/>
        </w:rPr>
      </w:pPr>
      <w:r>
        <w:rPr>
          <w:kern w:val="2"/>
          <w:sz w:val="28"/>
          <w:szCs w:val="28"/>
          <w:lang w:val="uk-UA"/>
        </w:rPr>
        <w:t>- забезпечується першочергове життєзабезпечення учасників освітнього процесу;</w:t>
      </w:r>
    </w:p>
    <w:p w:rsidR="00F03571" w:rsidRDefault="00F03571">
      <w:pPr>
        <w:ind w:firstLine="567"/>
        <w:jc w:val="both"/>
        <w:rPr>
          <w:kern w:val="2"/>
          <w:sz w:val="28"/>
          <w:szCs w:val="28"/>
          <w:lang w:val="uk-UA"/>
        </w:rPr>
      </w:pPr>
      <w:r>
        <w:rPr>
          <w:kern w:val="2"/>
          <w:sz w:val="28"/>
          <w:szCs w:val="28"/>
          <w:lang w:val="uk-UA"/>
        </w:rPr>
        <w:t>- здійснюється безперервний контроль за станом довкілля в районі надзвичайної ситуації;</w:t>
      </w:r>
    </w:p>
    <w:p w:rsidR="00F03571" w:rsidRDefault="00F03571">
      <w:pPr>
        <w:widowControl/>
        <w:autoSpaceDE/>
        <w:autoSpaceDN/>
        <w:adjustRightInd/>
        <w:ind w:firstLine="567"/>
        <w:jc w:val="both"/>
        <w:rPr>
          <w:kern w:val="2"/>
          <w:sz w:val="28"/>
          <w:szCs w:val="28"/>
          <w:lang w:val="uk-UA"/>
        </w:rPr>
      </w:pPr>
      <w:r>
        <w:rPr>
          <w:kern w:val="2"/>
          <w:sz w:val="28"/>
          <w:szCs w:val="28"/>
          <w:lang w:val="uk-UA"/>
        </w:rPr>
        <w:t>- встановлюється особливий режим і обмеження свободи пересування територією, де виникла надзвичайно ситуація;</w:t>
      </w:r>
    </w:p>
    <w:p w:rsidR="00F03571" w:rsidRDefault="00F03571">
      <w:pPr>
        <w:widowControl/>
        <w:autoSpaceDE/>
        <w:autoSpaceDN/>
        <w:adjustRightInd/>
        <w:ind w:firstLine="567"/>
        <w:jc w:val="both"/>
        <w:rPr>
          <w:kern w:val="2"/>
          <w:sz w:val="28"/>
          <w:szCs w:val="28"/>
          <w:lang w:val="uk-UA"/>
        </w:rPr>
      </w:pPr>
      <w:r>
        <w:rPr>
          <w:kern w:val="2"/>
          <w:sz w:val="28"/>
          <w:szCs w:val="28"/>
          <w:lang w:val="uk-UA"/>
        </w:rPr>
        <w:t>- посилюється охорона громадського порядку.</w:t>
      </w:r>
    </w:p>
    <w:p w:rsidR="00F03571" w:rsidRDefault="00F03571" w:rsidP="000A7AD3">
      <w:pPr>
        <w:jc w:val="both"/>
        <w:rPr>
          <w:i/>
          <w:iCs/>
          <w:kern w:val="2"/>
          <w:sz w:val="28"/>
          <w:szCs w:val="28"/>
          <w:vertAlign w:val="superscript"/>
          <w:lang w:val="uk-UA"/>
        </w:rPr>
      </w:pPr>
    </w:p>
    <w:p w:rsidR="00F03571" w:rsidRDefault="00F03571">
      <w:pPr>
        <w:tabs>
          <w:tab w:val="left" w:pos="993"/>
        </w:tabs>
        <w:ind w:firstLine="567"/>
        <w:jc w:val="both"/>
        <w:rPr>
          <w:kern w:val="2"/>
          <w:sz w:val="28"/>
          <w:szCs w:val="28"/>
          <w:lang w:val="uk-UA"/>
        </w:rPr>
      </w:pPr>
      <w:r w:rsidRPr="004C2B9D">
        <w:rPr>
          <w:kern w:val="2"/>
          <w:sz w:val="28"/>
          <w:szCs w:val="28"/>
          <w:lang w:val="uk-UA"/>
        </w:rPr>
        <w:t>5.</w:t>
      </w:r>
      <w:r>
        <w:rPr>
          <w:kern w:val="2"/>
          <w:sz w:val="28"/>
          <w:szCs w:val="28"/>
          <w:lang w:val="uk-UA"/>
        </w:rPr>
        <w:t xml:space="preserve"> РЕЖИМ ДІЯЛЬНОСТІ У РАЗІ РАПТОВОГО НАПАДУ ПРОТИВНИКА ( при підвищеній готовності та у разі виникнення воєнної загрози)</w:t>
      </w:r>
    </w:p>
    <w:p w:rsidR="00F03571" w:rsidRDefault="00F03571" w:rsidP="00375237">
      <w:pPr>
        <w:pStyle w:val="21"/>
        <w:numPr>
          <w:ilvl w:val="12"/>
          <w:numId w:val="0"/>
        </w:numPr>
        <w:ind w:firstLine="567"/>
        <w:rPr>
          <w:kern w:val="2"/>
          <w:sz w:val="28"/>
          <w:szCs w:val="28"/>
        </w:rPr>
      </w:pPr>
      <w:r>
        <w:rPr>
          <w:kern w:val="2"/>
          <w:sz w:val="28"/>
          <w:szCs w:val="28"/>
        </w:rPr>
        <w:t xml:space="preserve">При цьому режимі реалізуються наступні заходи: </w:t>
      </w:r>
    </w:p>
    <w:p w:rsidR="00F03571" w:rsidRPr="005F6D2B" w:rsidRDefault="00F03571" w:rsidP="005F6D2B">
      <w:pPr>
        <w:numPr>
          <w:ilvl w:val="0"/>
          <w:numId w:val="14"/>
        </w:numPr>
        <w:tabs>
          <w:tab w:val="left" w:pos="993"/>
        </w:tabs>
        <w:jc w:val="both"/>
        <w:rPr>
          <w:kern w:val="2"/>
          <w:sz w:val="28"/>
          <w:szCs w:val="28"/>
          <w:lang w:val="uk-UA"/>
        </w:rPr>
      </w:pPr>
      <w:r w:rsidRPr="005F6D2B">
        <w:rPr>
          <w:kern w:val="2"/>
          <w:sz w:val="28"/>
          <w:szCs w:val="28"/>
          <w:lang w:val="uk-UA"/>
        </w:rPr>
        <w:t>уточнюється план заходів на воєнний час;</w:t>
      </w:r>
    </w:p>
    <w:p w:rsidR="00F03571" w:rsidRPr="008D57D9" w:rsidRDefault="00F03571" w:rsidP="005F6D2B">
      <w:pPr>
        <w:numPr>
          <w:ilvl w:val="0"/>
          <w:numId w:val="14"/>
        </w:numPr>
        <w:tabs>
          <w:tab w:val="left" w:pos="993"/>
        </w:tabs>
        <w:jc w:val="both"/>
        <w:rPr>
          <w:kern w:val="2"/>
          <w:sz w:val="28"/>
          <w:szCs w:val="28"/>
          <w:lang w:val="uk-UA"/>
        </w:rPr>
      </w:pPr>
      <w:r>
        <w:rPr>
          <w:kern w:val="2"/>
          <w:sz w:val="28"/>
          <w:szCs w:val="28"/>
          <w:lang w:val="uk-UA"/>
        </w:rPr>
        <w:t>п</w:t>
      </w:r>
      <w:r w:rsidRPr="008D57D9">
        <w:rPr>
          <w:kern w:val="2"/>
          <w:sz w:val="28"/>
          <w:szCs w:val="28"/>
          <w:lang w:val="uk-UA"/>
        </w:rPr>
        <w:t>роводяться роботи по введенню в експлуатацію тимчасових захисних споруд, які можна облаштувати або переобладнати на території закладу своїми силами;</w:t>
      </w:r>
    </w:p>
    <w:p w:rsidR="00F03571" w:rsidRPr="008D57D9" w:rsidRDefault="00F03571" w:rsidP="005F6D2B">
      <w:pPr>
        <w:numPr>
          <w:ilvl w:val="0"/>
          <w:numId w:val="14"/>
        </w:numPr>
        <w:tabs>
          <w:tab w:val="left" w:pos="993"/>
        </w:tabs>
        <w:jc w:val="both"/>
        <w:rPr>
          <w:kern w:val="2"/>
          <w:sz w:val="28"/>
          <w:szCs w:val="28"/>
          <w:lang w:val="uk-UA"/>
        </w:rPr>
      </w:pPr>
      <w:r>
        <w:rPr>
          <w:kern w:val="2"/>
          <w:sz w:val="28"/>
          <w:szCs w:val="28"/>
          <w:lang w:val="uk-UA"/>
        </w:rPr>
        <w:t>оповіщення постійного складу, учнів та надання їм необхідних рекомендацій щодо поведінки у разі виникнення военної загрози;</w:t>
      </w:r>
    </w:p>
    <w:p w:rsidR="00F03571" w:rsidRPr="002F64C0" w:rsidRDefault="00F03571" w:rsidP="005F6D2B">
      <w:pPr>
        <w:numPr>
          <w:ilvl w:val="0"/>
          <w:numId w:val="14"/>
        </w:numPr>
        <w:tabs>
          <w:tab w:val="left" w:pos="993"/>
        </w:tabs>
        <w:jc w:val="both"/>
        <w:rPr>
          <w:kern w:val="2"/>
          <w:sz w:val="28"/>
          <w:szCs w:val="28"/>
          <w:lang w:val="uk-UA"/>
        </w:rPr>
      </w:pPr>
      <w:r w:rsidRPr="002F64C0">
        <w:rPr>
          <w:kern w:val="2"/>
          <w:sz w:val="28"/>
          <w:szCs w:val="28"/>
          <w:lang w:val="uk-UA"/>
        </w:rPr>
        <w:t>проводяться профілактичні заходи щодо протипожежного захисту;</w:t>
      </w:r>
    </w:p>
    <w:p w:rsidR="00F03571" w:rsidRPr="000A7AD3" w:rsidRDefault="00F03571" w:rsidP="005F6D2B">
      <w:pPr>
        <w:numPr>
          <w:ilvl w:val="0"/>
          <w:numId w:val="14"/>
        </w:numPr>
        <w:tabs>
          <w:tab w:val="left" w:pos="993"/>
        </w:tabs>
        <w:jc w:val="both"/>
        <w:rPr>
          <w:kern w:val="2"/>
          <w:sz w:val="28"/>
          <w:szCs w:val="28"/>
          <w:lang w:val="uk-UA"/>
        </w:rPr>
      </w:pPr>
      <w:r w:rsidRPr="002F64C0">
        <w:rPr>
          <w:kern w:val="2"/>
          <w:sz w:val="28"/>
          <w:szCs w:val="28"/>
          <w:lang w:val="uk-UA"/>
        </w:rPr>
        <w:t>готуються до вивозу в заміську зону діючі, архівні документи, інші матеріальні цінності</w:t>
      </w:r>
      <w:r>
        <w:rPr>
          <w:kern w:val="2"/>
          <w:sz w:val="28"/>
          <w:szCs w:val="28"/>
          <w:lang w:val="uk-UA"/>
        </w:rPr>
        <w:t>.</w:t>
      </w:r>
    </w:p>
    <w:p w:rsidR="00F03571" w:rsidRPr="006A27FE" w:rsidRDefault="00F03571" w:rsidP="000A7AD3">
      <w:pPr>
        <w:tabs>
          <w:tab w:val="left" w:pos="993"/>
        </w:tabs>
        <w:ind w:left="567"/>
        <w:jc w:val="both"/>
        <w:rPr>
          <w:kern w:val="2"/>
          <w:sz w:val="28"/>
          <w:szCs w:val="28"/>
          <w:lang w:val="uk-UA"/>
        </w:rPr>
      </w:pPr>
    </w:p>
    <w:p w:rsidR="00F03571" w:rsidRDefault="00F03571" w:rsidP="006A27FE">
      <w:pPr>
        <w:ind w:firstLine="567"/>
        <w:jc w:val="both"/>
        <w:rPr>
          <w:kern w:val="2"/>
          <w:sz w:val="28"/>
          <w:szCs w:val="28"/>
          <w:lang w:val="uk-UA"/>
        </w:rPr>
      </w:pPr>
      <w:r>
        <w:rPr>
          <w:kern w:val="2"/>
          <w:sz w:val="28"/>
          <w:szCs w:val="28"/>
          <w:lang w:val="uk-UA"/>
        </w:rPr>
        <w:t>Директор закладу освіти, який отримав сигнал, негайно вживає заходів щодо захисту учнів і персоналу, якщо їх життю і здоров’ю загрожує небезпека, і доповідає про це в управління з питань НС та ЦЗ Кропивницької міської ради, управління освіти Кропивницької.</w:t>
      </w:r>
    </w:p>
    <w:p w:rsidR="00F03571" w:rsidRPr="002F64C0" w:rsidRDefault="00F03571" w:rsidP="001C7B31">
      <w:pPr>
        <w:tabs>
          <w:tab w:val="left" w:pos="993"/>
        </w:tabs>
        <w:ind w:left="567"/>
        <w:jc w:val="both"/>
        <w:rPr>
          <w:kern w:val="2"/>
          <w:sz w:val="28"/>
          <w:szCs w:val="28"/>
          <w:lang w:val="uk-UA"/>
        </w:rPr>
      </w:pPr>
    </w:p>
    <w:p w:rsidR="00F03571" w:rsidRDefault="00F03571">
      <w:pPr>
        <w:tabs>
          <w:tab w:val="left" w:pos="993"/>
        </w:tabs>
        <w:ind w:firstLine="567"/>
        <w:jc w:val="both"/>
        <w:rPr>
          <w:b/>
          <w:bCs/>
          <w:kern w:val="2"/>
          <w:sz w:val="28"/>
          <w:szCs w:val="28"/>
          <w:lang w:val="uk-UA"/>
        </w:rPr>
      </w:pPr>
      <w:r>
        <w:rPr>
          <w:b/>
          <w:bCs/>
          <w:kern w:val="2"/>
          <w:sz w:val="28"/>
          <w:szCs w:val="28"/>
          <w:lang w:val="uk-UA"/>
        </w:rPr>
        <w:t>Дії керівника комунального закладу «Навчально-виховне об’єднання № 32 «Спеціалізована загальноосвітня школа І-ІІІ ступенів, позашкільний центр «Школа мистецтв» Кіровоградської міської ради Кіровоградської області»:</w:t>
      </w:r>
    </w:p>
    <w:p w:rsidR="00F03571" w:rsidRDefault="00F03571">
      <w:pPr>
        <w:numPr>
          <w:ilvl w:val="0"/>
          <w:numId w:val="2"/>
        </w:numPr>
        <w:tabs>
          <w:tab w:val="left" w:pos="993"/>
        </w:tabs>
        <w:ind w:left="0" w:firstLine="567"/>
        <w:jc w:val="both"/>
        <w:rPr>
          <w:kern w:val="2"/>
          <w:sz w:val="28"/>
          <w:szCs w:val="28"/>
          <w:lang w:val="uk-UA"/>
        </w:rPr>
      </w:pPr>
      <w:r>
        <w:rPr>
          <w:kern w:val="2"/>
          <w:sz w:val="28"/>
          <w:szCs w:val="28"/>
          <w:lang w:val="uk-UA"/>
        </w:rPr>
        <w:t>Віддає розпорядження про оголошення збору постійного складу закладу освіти, організує та уточнює порядок інформування учасників освітнього процесу.</w:t>
      </w:r>
    </w:p>
    <w:p w:rsidR="00F03571" w:rsidRDefault="00F03571">
      <w:pPr>
        <w:numPr>
          <w:ilvl w:val="0"/>
          <w:numId w:val="2"/>
        </w:numPr>
        <w:tabs>
          <w:tab w:val="left" w:pos="993"/>
        </w:tabs>
        <w:ind w:left="0" w:firstLine="567"/>
        <w:jc w:val="both"/>
        <w:rPr>
          <w:kern w:val="2"/>
          <w:sz w:val="28"/>
          <w:szCs w:val="28"/>
          <w:lang w:val="uk-UA"/>
        </w:rPr>
      </w:pPr>
      <w:r>
        <w:rPr>
          <w:kern w:val="2"/>
          <w:sz w:val="28"/>
          <w:szCs w:val="28"/>
          <w:lang w:val="uk-UA"/>
        </w:rPr>
        <w:t>Заслуховує доповідь відповідального з питань цивільного захисту закладу освіти про обстановку, яка склалася.</w:t>
      </w:r>
    </w:p>
    <w:p w:rsidR="00F03571" w:rsidRDefault="00F03571">
      <w:pPr>
        <w:widowControl/>
        <w:numPr>
          <w:ilvl w:val="0"/>
          <w:numId w:val="2"/>
        </w:numPr>
        <w:tabs>
          <w:tab w:val="left" w:pos="993"/>
        </w:tabs>
        <w:autoSpaceDE/>
        <w:autoSpaceDN/>
        <w:adjustRightInd/>
        <w:ind w:left="0" w:firstLine="567"/>
        <w:jc w:val="both"/>
        <w:rPr>
          <w:kern w:val="2"/>
          <w:sz w:val="28"/>
          <w:szCs w:val="28"/>
          <w:lang w:val="uk-UA"/>
        </w:rPr>
      </w:pPr>
      <w:r>
        <w:rPr>
          <w:kern w:val="2"/>
          <w:sz w:val="28"/>
          <w:szCs w:val="28"/>
          <w:lang w:val="uk-UA"/>
        </w:rPr>
        <w:t>Віддає розпорядження на введення в дію відповідного розділу плану реагування, проведення заходів по захисту учасників освітнього процесу. Доповідає управління з питань ТЕБ та НС Кропивницької міської ради</w:t>
      </w:r>
      <w:r>
        <w:rPr>
          <w:kern w:val="2"/>
          <w:sz w:val="28"/>
          <w:szCs w:val="28"/>
          <w:shd w:val="clear" w:color="auto" w:fill="FFFFFF"/>
          <w:lang w:val="uk-UA"/>
        </w:rPr>
        <w:t>, управління освіти Кропивницької міської ради</w:t>
      </w:r>
      <w:r>
        <w:rPr>
          <w:kern w:val="2"/>
          <w:sz w:val="28"/>
          <w:szCs w:val="28"/>
          <w:lang w:val="uk-UA"/>
        </w:rPr>
        <w:t>, про обстановку, що склалася, прийняті рішення та вжиті заходи.</w:t>
      </w:r>
    </w:p>
    <w:p w:rsidR="00F03571" w:rsidRDefault="00F03571">
      <w:pPr>
        <w:widowControl/>
        <w:numPr>
          <w:ilvl w:val="0"/>
          <w:numId w:val="2"/>
        </w:numPr>
        <w:tabs>
          <w:tab w:val="left" w:pos="993"/>
        </w:tabs>
        <w:autoSpaceDE/>
        <w:autoSpaceDN/>
        <w:adjustRightInd/>
        <w:ind w:left="0" w:firstLine="567"/>
        <w:jc w:val="both"/>
        <w:rPr>
          <w:kern w:val="2"/>
          <w:sz w:val="28"/>
          <w:szCs w:val="28"/>
          <w:lang w:val="uk-UA"/>
        </w:rPr>
      </w:pPr>
      <w:r>
        <w:rPr>
          <w:kern w:val="2"/>
          <w:sz w:val="28"/>
          <w:szCs w:val="28"/>
          <w:lang w:val="uk-UA"/>
        </w:rPr>
        <w:t>Приймає рішення щодо реагування на надзвичайну ситуацію, проведення організаційних, інженерних, технічних та інших заходів щодо підвищення стійкості роботи закладу недопущення необґрунтованих матеріальних збитків.</w:t>
      </w:r>
    </w:p>
    <w:p w:rsidR="00F03571" w:rsidRDefault="00F03571">
      <w:pPr>
        <w:widowControl/>
        <w:numPr>
          <w:ilvl w:val="0"/>
          <w:numId w:val="2"/>
        </w:numPr>
        <w:tabs>
          <w:tab w:val="left" w:pos="993"/>
        </w:tabs>
        <w:autoSpaceDE/>
        <w:autoSpaceDN/>
        <w:adjustRightInd/>
        <w:ind w:left="0" w:firstLine="567"/>
        <w:jc w:val="both"/>
        <w:rPr>
          <w:kern w:val="2"/>
          <w:sz w:val="28"/>
          <w:szCs w:val="28"/>
          <w:lang w:val="uk-UA"/>
        </w:rPr>
      </w:pPr>
      <w:r>
        <w:rPr>
          <w:kern w:val="2"/>
          <w:sz w:val="28"/>
          <w:szCs w:val="28"/>
          <w:lang w:val="uk-UA"/>
        </w:rPr>
        <w:t>Здійснює практичне керівництво проведенням робіт з ліквідації наслідків надзвичайної ситуації і ходом евакуації (в разі її проведення).</w:t>
      </w:r>
    </w:p>
    <w:p w:rsidR="00F03571" w:rsidRDefault="00F03571">
      <w:pPr>
        <w:widowControl/>
        <w:numPr>
          <w:ilvl w:val="0"/>
          <w:numId w:val="2"/>
        </w:numPr>
        <w:tabs>
          <w:tab w:val="left" w:pos="993"/>
        </w:tabs>
        <w:autoSpaceDE/>
        <w:autoSpaceDN/>
        <w:adjustRightInd/>
        <w:ind w:left="0" w:firstLine="567"/>
        <w:jc w:val="both"/>
        <w:rPr>
          <w:kern w:val="2"/>
          <w:sz w:val="28"/>
          <w:szCs w:val="28"/>
          <w:lang w:val="uk-UA"/>
        </w:rPr>
      </w:pPr>
      <w:r>
        <w:rPr>
          <w:kern w:val="2"/>
          <w:sz w:val="28"/>
          <w:szCs w:val="28"/>
          <w:lang w:val="uk-UA"/>
        </w:rPr>
        <w:t>Підбиває підсумки вжитих заходів, доповідає у управління з питань ТЕБ та НС Кропивницької міської ради, управління освіти Кропивницької міської ради.</w:t>
      </w:r>
    </w:p>
    <w:p w:rsidR="00F03571" w:rsidRDefault="00F03571">
      <w:pPr>
        <w:ind w:firstLine="567"/>
        <w:jc w:val="both"/>
        <w:rPr>
          <w:b/>
          <w:bCs/>
          <w:kern w:val="2"/>
          <w:sz w:val="28"/>
          <w:szCs w:val="28"/>
          <w:lang w:val="uk-UA"/>
        </w:rPr>
      </w:pPr>
    </w:p>
    <w:p w:rsidR="00F03571" w:rsidRDefault="00F03571">
      <w:pPr>
        <w:jc w:val="center"/>
        <w:rPr>
          <w:b/>
          <w:bCs/>
          <w:kern w:val="2"/>
          <w:sz w:val="28"/>
          <w:szCs w:val="28"/>
          <w:lang w:val="uk-UA"/>
        </w:rPr>
      </w:pPr>
      <w:r>
        <w:rPr>
          <w:b/>
          <w:bCs/>
          <w:kern w:val="2"/>
          <w:sz w:val="28"/>
          <w:szCs w:val="28"/>
          <w:lang w:val="uk-UA"/>
        </w:rPr>
        <w:t xml:space="preserve">Дії </w:t>
      </w:r>
      <w:r w:rsidRPr="005851BB">
        <w:rPr>
          <w:b/>
          <w:bCs/>
          <w:kern w:val="2"/>
          <w:sz w:val="28"/>
          <w:szCs w:val="28"/>
          <w:lang w:val="uk-UA"/>
        </w:rPr>
        <w:t>посадов</w:t>
      </w:r>
      <w:r>
        <w:rPr>
          <w:b/>
          <w:bCs/>
          <w:kern w:val="2"/>
          <w:sz w:val="28"/>
          <w:szCs w:val="28"/>
          <w:lang w:val="uk-UA"/>
        </w:rPr>
        <w:t>ої</w:t>
      </w:r>
      <w:r w:rsidRPr="005851BB">
        <w:rPr>
          <w:b/>
          <w:bCs/>
          <w:kern w:val="2"/>
          <w:sz w:val="28"/>
          <w:szCs w:val="28"/>
          <w:lang w:val="uk-UA"/>
        </w:rPr>
        <w:t xml:space="preserve"> особ</w:t>
      </w:r>
      <w:r>
        <w:rPr>
          <w:b/>
          <w:bCs/>
          <w:kern w:val="2"/>
          <w:sz w:val="28"/>
          <w:szCs w:val="28"/>
          <w:lang w:val="uk-UA"/>
        </w:rPr>
        <w:t xml:space="preserve">и </w:t>
      </w:r>
      <w:r w:rsidRPr="005851BB">
        <w:rPr>
          <w:b/>
          <w:bCs/>
          <w:kern w:val="2"/>
          <w:sz w:val="28"/>
          <w:szCs w:val="28"/>
          <w:lang w:val="uk-UA"/>
        </w:rPr>
        <w:t>з питань цивільного захисту</w:t>
      </w:r>
      <w:r>
        <w:rPr>
          <w:b/>
          <w:bCs/>
          <w:kern w:val="2"/>
          <w:sz w:val="28"/>
          <w:szCs w:val="28"/>
          <w:lang w:val="uk-UA"/>
        </w:rPr>
        <w:t xml:space="preserve"> комунального закладу «Навчально-виховне об’єднання № 32«Спеціалізована загальноосвітня школа І-ІІІ ступенів, позашкільний центр «Школа мистецтв» Кіровоградської міської ради Кіровоградської області»:</w:t>
      </w:r>
    </w:p>
    <w:p w:rsidR="00F03571" w:rsidRDefault="00F03571">
      <w:pPr>
        <w:widowControl/>
        <w:numPr>
          <w:ilvl w:val="0"/>
          <w:numId w:val="3"/>
        </w:numPr>
        <w:tabs>
          <w:tab w:val="left" w:pos="993"/>
        </w:tabs>
        <w:autoSpaceDE/>
        <w:autoSpaceDN/>
        <w:adjustRightInd/>
        <w:ind w:left="0" w:firstLine="567"/>
        <w:jc w:val="both"/>
        <w:rPr>
          <w:kern w:val="2"/>
          <w:sz w:val="28"/>
          <w:szCs w:val="28"/>
          <w:lang w:val="uk-UA"/>
        </w:rPr>
      </w:pPr>
      <w:r>
        <w:rPr>
          <w:kern w:val="2"/>
          <w:sz w:val="28"/>
          <w:szCs w:val="28"/>
          <w:lang w:val="uk-UA"/>
        </w:rPr>
        <w:t>Уточнює організацію зв’язку.</w:t>
      </w:r>
    </w:p>
    <w:p w:rsidR="00F03571" w:rsidRDefault="00F03571">
      <w:pPr>
        <w:widowControl/>
        <w:numPr>
          <w:ilvl w:val="0"/>
          <w:numId w:val="3"/>
        </w:numPr>
        <w:tabs>
          <w:tab w:val="left" w:pos="993"/>
        </w:tabs>
        <w:autoSpaceDE/>
        <w:autoSpaceDN/>
        <w:adjustRightInd/>
        <w:ind w:left="0" w:firstLine="567"/>
        <w:jc w:val="both"/>
        <w:rPr>
          <w:kern w:val="2"/>
          <w:sz w:val="28"/>
          <w:szCs w:val="28"/>
          <w:lang w:val="uk-UA"/>
        </w:rPr>
      </w:pPr>
      <w:r>
        <w:rPr>
          <w:kern w:val="2"/>
          <w:sz w:val="28"/>
          <w:szCs w:val="28"/>
          <w:lang w:val="uk-UA"/>
        </w:rPr>
        <w:t>Постійно інформує керівника закладу освіти про обстановку.</w:t>
      </w:r>
    </w:p>
    <w:p w:rsidR="00F03571" w:rsidRDefault="00F03571">
      <w:pPr>
        <w:widowControl/>
        <w:numPr>
          <w:ilvl w:val="0"/>
          <w:numId w:val="3"/>
        </w:numPr>
        <w:tabs>
          <w:tab w:val="left" w:pos="993"/>
        </w:tabs>
        <w:autoSpaceDE/>
        <w:autoSpaceDN/>
        <w:adjustRightInd/>
        <w:ind w:left="0" w:firstLine="567"/>
        <w:jc w:val="both"/>
        <w:rPr>
          <w:kern w:val="2"/>
          <w:sz w:val="28"/>
          <w:szCs w:val="28"/>
          <w:lang w:val="uk-UA"/>
        </w:rPr>
      </w:pPr>
      <w:r>
        <w:rPr>
          <w:kern w:val="2"/>
          <w:sz w:val="28"/>
          <w:szCs w:val="28"/>
          <w:lang w:val="uk-UA"/>
        </w:rPr>
        <w:t>Уточнює обстановку на місці виникнення надзвичайної ситуації, визначає необхідні сили та засоби.</w:t>
      </w:r>
    </w:p>
    <w:p w:rsidR="00F03571" w:rsidRDefault="00F03571">
      <w:pPr>
        <w:widowControl/>
        <w:numPr>
          <w:ilvl w:val="0"/>
          <w:numId w:val="3"/>
        </w:numPr>
        <w:tabs>
          <w:tab w:val="left" w:pos="993"/>
        </w:tabs>
        <w:autoSpaceDE/>
        <w:autoSpaceDN/>
        <w:adjustRightInd/>
        <w:ind w:left="0" w:firstLine="567"/>
        <w:jc w:val="both"/>
        <w:rPr>
          <w:kern w:val="2"/>
          <w:sz w:val="28"/>
          <w:szCs w:val="28"/>
          <w:lang w:val="uk-UA"/>
        </w:rPr>
      </w:pPr>
      <w:r>
        <w:rPr>
          <w:kern w:val="2"/>
          <w:sz w:val="28"/>
          <w:szCs w:val="28"/>
          <w:lang w:val="uk-UA"/>
        </w:rPr>
        <w:t>Проводить постійний аналіз ситуації, готує пропозиції щодо проведення першочергових робіт.</w:t>
      </w:r>
    </w:p>
    <w:p w:rsidR="00F03571" w:rsidRDefault="00F03571">
      <w:pPr>
        <w:widowControl/>
        <w:numPr>
          <w:ilvl w:val="0"/>
          <w:numId w:val="3"/>
        </w:numPr>
        <w:tabs>
          <w:tab w:val="left" w:pos="993"/>
        </w:tabs>
        <w:autoSpaceDE/>
        <w:autoSpaceDN/>
        <w:adjustRightInd/>
        <w:ind w:left="0" w:firstLine="567"/>
        <w:jc w:val="both"/>
        <w:rPr>
          <w:kern w:val="2"/>
          <w:sz w:val="28"/>
          <w:szCs w:val="28"/>
          <w:lang w:val="uk-UA"/>
        </w:rPr>
      </w:pPr>
      <w:r>
        <w:rPr>
          <w:kern w:val="2"/>
          <w:sz w:val="28"/>
          <w:szCs w:val="28"/>
          <w:lang w:val="uk-UA"/>
        </w:rPr>
        <w:t>Уточнює, при необхідності, питання взаємодії різних служб та відомств, що залучаються до ліквідації наслідків надзвичайної ситуації.</w:t>
      </w:r>
    </w:p>
    <w:p w:rsidR="00F03571" w:rsidRDefault="00F03571">
      <w:pPr>
        <w:ind w:firstLine="567"/>
        <w:jc w:val="both"/>
        <w:rPr>
          <w:kern w:val="2"/>
          <w:sz w:val="28"/>
          <w:szCs w:val="28"/>
          <w:lang w:val="uk-UA"/>
        </w:rPr>
      </w:pPr>
    </w:p>
    <w:p w:rsidR="00F03571" w:rsidRDefault="00F03571">
      <w:pPr>
        <w:widowControl/>
        <w:autoSpaceDE/>
        <w:autoSpaceDN/>
        <w:adjustRightInd/>
        <w:jc w:val="both"/>
        <w:rPr>
          <w:b/>
          <w:bCs/>
          <w:kern w:val="2"/>
          <w:sz w:val="28"/>
          <w:szCs w:val="28"/>
          <w:lang w:val="uk-UA"/>
        </w:rPr>
      </w:pPr>
      <w:r>
        <w:rPr>
          <w:b/>
          <w:bCs/>
          <w:kern w:val="2"/>
          <w:sz w:val="28"/>
          <w:szCs w:val="28"/>
          <w:lang w:val="uk-UA"/>
        </w:rPr>
        <w:t xml:space="preserve">3.2. </w:t>
      </w:r>
      <w:r>
        <w:rPr>
          <w:rFonts w:eastAsia="MS Mincho"/>
          <w:b/>
          <w:bCs/>
          <w:kern w:val="2"/>
          <w:sz w:val="28"/>
          <w:szCs w:val="28"/>
          <w:lang w:val="uk-UA"/>
        </w:rPr>
        <w:t>Організація дій об’єктових структур цивільного захисту комунального закладу «Навчально-виховне об’єднання № 32 «Спеціалізована загальноосвітня школа І-ІІІ ступенів, позашкільний центр «Школа мистецтв» Кіровоградської міської ради Кіровоградської області»</w:t>
      </w:r>
      <w:r>
        <w:rPr>
          <w:b/>
          <w:bCs/>
          <w:kern w:val="2"/>
          <w:sz w:val="28"/>
          <w:szCs w:val="28"/>
          <w:lang w:val="uk-UA"/>
        </w:rPr>
        <w:t xml:space="preserve"> у випадку загрози та виникненні аварій, катастроф, стихійних лих.</w:t>
      </w:r>
    </w:p>
    <w:p w:rsidR="00F03571" w:rsidRDefault="00F03571">
      <w:pPr>
        <w:ind w:firstLine="567"/>
        <w:jc w:val="both"/>
        <w:rPr>
          <w:kern w:val="2"/>
          <w:sz w:val="28"/>
          <w:szCs w:val="28"/>
          <w:lang w:val="uk-UA"/>
        </w:rPr>
      </w:pPr>
    </w:p>
    <w:p w:rsidR="00F03571" w:rsidRDefault="00F03571">
      <w:pPr>
        <w:widowControl/>
        <w:tabs>
          <w:tab w:val="left" w:pos="993"/>
        </w:tabs>
        <w:autoSpaceDE/>
        <w:autoSpaceDN/>
        <w:adjustRightInd/>
        <w:ind w:firstLine="567"/>
        <w:jc w:val="both"/>
        <w:rPr>
          <w:kern w:val="2"/>
          <w:sz w:val="28"/>
          <w:szCs w:val="28"/>
          <w:lang w:val="uk-UA"/>
        </w:rPr>
      </w:pPr>
      <w:r>
        <w:rPr>
          <w:kern w:val="2"/>
          <w:sz w:val="28"/>
          <w:szCs w:val="28"/>
          <w:lang w:val="uk-UA"/>
        </w:rPr>
        <w:t>В залежності від виду надзвичайної ситуації, яка прогнозується або сталася, керівник комунального закладу «Навчально-виховне об’єднання      № 32«Спеціалізована загальноосвітня школа І-ІІІ ступенів, позашкільний центр «Школа мистецтв» Кіровоградської міської ради Кіровоградської області»</w:t>
      </w:r>
      <w:r>
        <w:rPr>
          <w:b/>
          <w:bCs/>
          <w:kern w:val="2"/>
          <w:sz w:val="28"/>
          <w:szCs w:val="28"/>
          <w:lang w:val="uk-UA"/>
        </w:rPr>
        <w:t xml:space="preserve"> </w:t>
      </w:r>
      <w:r>
        <w:rPr>
          <w:kern w:val="2"/>
          <w:sz w:val="28"/>
          <w:szCs w:val="28"/>
          <w:lang w:val="uk-UA"/>
        </w:rPr>
        <w:t>приймає рішення, віддає наказ і організує виконання відповідних заходів:</w:t>
      </w:r>
    </w:p>
    <w:p w:rsidR="00F03571" w:rsidRDefault="00F03571">
      <w:pPr>
        <w:widowControl/>
        <w:tabs>
          <w:tab w:val="left" w:pos="993"/>
        </w:tabs>
        <w:autoSpaceDE/>
        <w:autoSpaceDN/>
        <w:adjustRightInd/>
        <w:jc w:val="both"/>
        <w:rPr>
          <w:kern w:val="2"/>
          <w:sz w:val="28"/>
          <w:szCs w:val="28"/>
          <w:lang w:val="uk-UA"/>
        </w:rPr>
      </w:pPr>
      <w:r>
        <w:rPr>
          <w:kern w:val="2"/>
          <w:sz w:val="28"/>
          <w:szCs w:val="28"/>
          <w:lang w:val="uk-UA"/>
        </w:rPr>
        <w:t>- у випадку пожежі – додаток № 2;</w:t>
      </w:r>
    </w:p>
    <w:p w:rsidR="00F03571" w:rsidRDefault="00F03571">
      <w:pPr>
        <w:widowControl/>
        <w:tabs>
          <w:tab w:val="left" w:pos="993"/>
        </w:tabs>
        <w:autoSpaceDE/>
        <w:autoSpaceDN/>
        <w:adjustRightInd/>
        <w:jc w:val="both"/>
        <w:rPr>
          <w:kern w:val="2"/>
          <w:sz w:val="28"/>
          <w:szCs w:val="28"/>
          <w:lang w:val="uk-UA"/>
        </w:rPr>
      </w:pPr>
      <w:r>
        <w:rPr>
          <w:kern w:val="2"/>
          <w:sz w:val="28"/>
          <w:szCs w:val="28"/>
          <w:lang w:val="uk-UA"/>
        </w:rPr>
        <w:t>- у випадку надзвичайної ситуації епідеміологічного характеру – додаток № 3;</w:t>
      </w:r>
    </w:p>
    <w:p w:rsidR="00F03571" w:rsidRDefault="00F03571">
      <w:pPr>
        <w:widowControl/>
        <w:tabs>
          <w:tab w:val="left" w:pos="993"/>
        </w:tabs>
        <w:autoSpaceDE/>
        <w:autoSpaceDN/>
        <w:adjustRightInd/>
        <w:jc w:val="both"/>
        <w:rPr>
          <w:kern w:val="2"/>
          <w:sz w:val="28"/>
          <w:szCs w:val="28"/>
          <w:lang w:val="uk-UA"/>
        </w:rPr>
      </w:pPr>
      <w:r>
        <w:rPr>
          <w:kern w:val="2"/>
          <w:sz w:val="28"/>
          <w:szCs w:val="28"/>
          <w:lang w:val="uk-UA"/>
        </w:rPr>
        <w:t>- у випадку забруднення приміщень закладу освіти ртуттю – додаток № 4;</w:t>
      </w:r>
    </w:p>
    <w:p w:rsidR="00F03571" w:rsidRDefault="00F03571">
      <w:pPr>
        <w:widowControl/>
        <w:tabs>
          <w:tab w:val="left" w:pos="993"/>
        </w:tabs>
        <w:autoSpaceDE/>
        <w:autoSpaceDN/>
        <w:adjustRightInd/>
        <w:jc w:val="both"/>
        <w:rPr>
          <w:kern w:val="2"/>
          <w:sz w:val="28"/>
          <w:szCs w:val="28"/>
          <w:lang w:val="uk-UA"/>
        </w:rPr>
      </w:pPr>
      <w:r>
        <w:rPr>
          <w:kern w:val="2"/>
          <w:sz w:val="28"/>
          <w:szCs w:val="28"/>
          <w:lang w:val="uk-UA"/>
        </w:rPr>
        <w:t>- у випадку аварії під час транспортування небезпечних хімічних речовин – додаток № 5;</w:t>
      </w:r>
    </w:p>
    <w:p w:rsidR="00F03571" w:rsidRDefault="00F03571">
      <w:pPr>
        <w:jc w:val="both"/>
        <w:rPr>
          <w:kern w:val="2"/>
          <w:sz w:val="28"/>
          <w:szCs w:val="28"/>
          <w:lang w:val="uk-UA"/>
        </w:rPr>
      </w:pPr>
      <w:r>
        <w:rPr>
          <w:kern w:val="2"/>
          <w:sz w:val="28"/>
          <w:szCs w:val="28"/>
          <w:lang w:val="uk-UA"/>
        </w:rPr>
        <w:t>- у випадку загрозі або здійсненні терористичного акту проти учасників освітнього процесу – додаток № 6;</w:t>
      </w:r>
    </w:p>
    <w:p w:rsidR="00F03571" w:rsidRDefault="00F03571">
      <w:pPr>
        <w:widowControl/>
        <w:tabs>
          <w:tab w:val="left" w:pos="993"/>
        </w:tabs>
        <w:autoSpaceDE/>
        <w:autoSpaceDN/>
        <w:adjustRightInd/>
        <w:jc w:val="both"/>
        <w:rPr>
          <w:kern w:val="2"/>
          <w:sz w:val="28"/>
          <w:szCs w:val="28"/>
          <w:lang w:val="uk-UA"/>
        </w:rPr>
      </w:pPr>
      <w:r>
        <w:rPr>
          <w:kern w:val="2"/>
          <w:sz w:val="28"/>
          <w:szCs w:val="28"/>
          <w:lang w:val="uk-UA"/>
        </w:rPr>
        <w:t>- у випадку аварії на підприємстві з викидом небезпечних хімічних речовин – додаток № 7;</w:t>
      </w:r>
    </w:p>
    <w:p w:rsidR="00F03571" w:rsidRDefault="00F03571">
      <w:pPr>
        <w:jc w:val="both"/>
        <w:rPr>
          <w:kern w:val="2"/>
          <w:sz w:val="28"/>
          <w:szCs w:val="28"/>
          <w:lang w:val="uk-UA"/>
        </w:rPr>
      </w:pPr>
      <w:r>
        <w:rPr>
          <w:kern w:val="2"/>
          <w:sz w:val="28"/>
          <w:szCs w:val="28"/>
          <w:lang w:val="uk-UA"/>
        </w:rPr>
        <w:t>- у випадку стихійного лиха – додаток №8.</w:t>
      </w:r>
    </w:p>
    <w:p w:rsidR="00F03571" w:rsidRDefault="00F03571">
      <w:pPr>
        <w:widowControl/>
        <w:tabs>
          <w:tab w:val="left" w:pos="993"/>
        </w:tabs>
        <w:autoSpaceDE/>
        <w:autoSpaceDN/>
        <w:adjustRightInd/>
        <w:jc w:val="both"/>
        <w:rPr>
          <w:kern w:val="2"/>
          <w:sz w:val="28"/>
          <w:szCs w:val="28"/>
          <w:lang w:val="uk-UA"/>
        </w:rPr>
      </w:pPr>
      <w:r>
        <w:rPr>
          <w:kern w:val="2"/>
          <w:sz w:val="28"/>
          <w:szCs w:val="28"/>
          <w:lang w:val="uk-UA"/>
        </w:rPr>
        <w:t>- у випадку раптового нападу противника (особливий період) – додаток №9</w:t>
      </w:r>
    </w:p>
    <w:p w:rsidR="00F03571" w:rsidRDefault="00F03571">
      <w:pPr>
        <w:widowControl/>
        <w:tabs>
          <w:tab w:val="left" w:pos="993"/>
        </w:tabs>
        <w:autoSpaceDE/>
        <w:autoSpaceDN/>
        <w:adjustRightInd/>
        <w:ind w:firstLine="567"/>
        <w:jc w:val="both"/>
        <w:rPr>
          <w:kern w:val="2"/>
          <w:sz w:val="28"/>
          <w:szCs w:val="28"/>
          <w:lang w:val="uk-UA"/>
        </w:rPr>
      </w:pPr>
    </w:p>
    <w:p w:rsidR="00F03571" w:rsidRDefault="00F03571">
      <w:pPr>
        <w:widowControl/>
        <w:numPr>
          <w:ilvl w:val="1"/>
          <w:numId w:val="4"/>
        </w:numPr>
        <w:autoSpaceDE/>
        <w:autoSpaceDN/>
        <w:adjustRightInd/>
        <w:jc w:val="both"/>
        <w:rPr>
          <w:rFonts w:eastAsia="MS Mincho"/>
          <w:b/>
          <w:bCs/>
          <w:kern w:val="2"/>
          <w:sz w:val="28"/>
          <w:szCs w:val="28"/>
          <w:lang w:val="uk-UA"/>
        </w:rPr>
      </w:pPr>
      <w:r>
        <w:rPr>
          <w:rFonts w:eastAsia="MS Mincho"/>
          <w:b/>
          <w:bCs/>
          <w:kern w:val="2"/>
          <w:sz w:val="28"/>
          <w:szCs w:val="28"/>
          <w:lang w:val="uk-UA"/>
        </w:rPr>
        <w:t>Організація спостереження, радіаційного, хімічного, медичного захисту та евакуації (розосередження).</w:t>
      </w:r>
    </w:p>
    <w:p w:rsidR="00F03571" w:rsidRDefault="00F03571">
      <w:pPr>
        <w:ind w:firstLine="567"/>
        <w:jc w:val="both"/>
        <w:rPr>
          <w:rFonts w:eastAsia="MS Mincho"/>
          <w:b/>
          <w:bCs/>
          <w:kern w:val="2"/>
          <w:sz w:val="28"/>
          <w:szCs w:val="28"/>
          <w:lang w:val="uk-UA"/>
        </w:rPr>
      </w:pPr>
      <w:r>
        <w:rPr>
          <w:rFonts w:eastAsia="MS Mincho"/>
          <w:b/>
          <w:bCs/>
          <w:i/>
          <w:iCs/>
          <w:kern w:val="2"/>
          <w:sz w:val="28"/>
          <w:szCs w:val="28"/>
          <w:lang w:val="uk-UA"/>
        </w:rPr>
        <w:t>3.3.1. Спостереження</w:t>
      </w:r>
      <w:r>
        <w:rPr>
          <w:rFonts w:eastAsia="MS Mincho"/>
          <w:b/>
          <w:bCs/>
          <w:kern w:val="2"/>
          <w:sz w:val="28"/>
          <w:szCs w:val="28"/>
          <w:lang w:val="uk-UA"/>
        </w:rPr>
        <w:t>.</w:t>
      </w:r>
    </w:p>
    <w:p w:rsidR="00F03571" w:rsidRDefault="00F03571">
      <w:pPr>
        <w:ind w:firstLine="567"/>
        <w:jc w:val="both"/>
        <w:rPr>
          <w:rFonts w:eastAsia="MS Mincho"/>
          <w:kern w:val="2"/>
          <w:sz w:val="28"/>
          <w:szCs w:val="28"/>
          <w:lang w:val="uk-UA"/>
        </w:rPr>
      </w:pPr>
      <w:r>
        <w:rPr>
          <w:rFonts w:eastAsia="MS Mincho"/>
          <w:kern w:val="2"/>
          <w:sz w:val="28"/>
          <w:szCs w:val="28"/>
          <w:lang w:val="uk-UA"/>
        </w:rPr>
        <w:t>Спостереження проводиться з метою:</w:t>
      </w:r>
    </w:p>
    <w:p w:rsidR="00F03571" w:rsidRDefault="00F03571">
      <w:pPr>
        <w:ind w:firstLine="567"/>
        <w:jc w:val="both"/>
        <w:rPr>
          <w:kern w:val="2"/>
          <w:sz w:val="28"/>
          <w:szCs w:val="28"/>
          <w:lang w:val="uk-UA"/>
        </w:rPr>
      </w:pPr>
      <w:r>
        <w:rPr>
          <w:rFonts w:eastAsia="MS Mincho"/>
          <w:kern w:val="2"/>
          <w:sz w:val="28"/>
          <w:szCs w:val="28"/>
          <w:lang w:val="uk-UA"/>
        </w:rPr>
        <w:t>- своєчасного захисту</w:t>
      </w:r>
      <w:r>
        <w:rPr>
          <w:kern w:val="2"/>
          <w:sz w:val="28"/>
          <w:szCs w:val="28"/>
          <w:lang w:val="uk-UA"/>
        </w:rPr>
        <w:t xml:space="preserve"> персоналу та учнів</w:t>
      </w:r>
      <w:r>
        <w:rPr>
          <w:rFonts w:eastAsia="MS Mincho"/>
          <w:kern w:val="2"/>
          <w:sz w:val="28"/>
          <w:szCs w:val="28"/>
          <w:lang w:val="uk-UA"/>
        </w:rPr>
        <w:t xml:space="preserve"> від надзвичайних ситуацій техногенного та природного характеру, запобігання та реагування на них </w:t>
      </w:r>
      <w:r>
        <w:rPr>
          <w:kern w:val="2"/>
          <w:sz w:val="28"/>
          <w:szCs w:val="28"/>
          <w:lang w:val="uk-UA"/>
        </w:rPr>
        <w:t>із залученням необхідних позаштатних сил і засобів цивільного захисту закладу освіти та сил міської ланки обласної підсистеми єдиної державної системи попередження і реагування на надзвичайні ситуації;</w:t>
      </w:r>
    </w:p>
    <w:p w:rsidR="00F03571" w:rsidRDefault="00F03571">
      <w:pPr>
        <w:ind w:firstLine="567"/>
        <w:jc w:val="both"/>
        <w:rPr>
          <w:rFonts w:eastAsia="MS Mincho"/>
          <w:kern w:val="2"/>
          <w:sz w:val="28"/>
          <w:szCs w:val="28"/>
          <w:lang w:val="uk-UA"/>
        </w:rPr>
      </w:pPr>
      <w:r>
        <w:rPr>
          <w:rFonts w:eastAsia="MS Mincho"/>
          <w:kern w:val="2"/>
          <w:sz w:val="28"/>
          <w:szCs w:val="28"/>
          <w:lang w:val="uk-UA"/>
        </w:rPr>
        <w:t>- організації збирання, опрацювання і передачі інформації про стан довкілля, забруднення території радіоактивними, хімічними речовинами, мікроорганізмами та іншими біологічними агентами.</w:t>
      </w:r>
    </w:p>
    <w:p w:rsidR="00F03571" w:rsidRDefault="00F03571">
      <w:pPr>
        <w:ind w:firstLine="567"/>
        <w:jc w:val="both"/>
        <w:rPr>
          <w:i/>
          <w:iCs/>
          <w:kern w:val="2"/>
          <w:sz w:val="28"/>
          <w:szCs w:val="28"/>
          <w:vertAlign w:val="superscript"/>
          <w:lang w:val="uk-UA"/>
        </w:rPr>
      </w:pPr>
      <w:r>
        <w:rPr>
          <w:kern w:val="2"/>
          <w:sz w:val="28"/>
          <w:szCs w:val="28"/>
          <w:lang w:val="uk-UA"/>
        </w:rPr>
        <w:t xml:space="preserve">Комунальний заклад «Навчально-виховне об’єднання № 32 «Спеціалізована загальноосвітня школа І-ІІІ ступенів, позашкільний центр «Школа мистецтв» Кіровоградської міської ради Кіровоградської області» </w:t>
      </w:r>
      <w:r>
        <w:rPr>
          <w:rFonts w:eastAsia="MS Mincho"/>
          <w:kern w:val="2"/>
          <w:sz w:val="28"/>
          <w:szCs w:val="28"/>
          <w:lang w:val="uk-UA"/>
        </w:rPr>
        <w:t xml:space="preserve">інформацію про стан навколишнього природного середовища одержує з </w:t>
      </w:r>
      <w:r>
        <w:rPr>
          <w:kern w:val="2"/>
          <w:sz w:val="28"/>
          <w:szCs w:val="28"/>
          <w:lang w:val="uk-UA"/>
        </w:rPr>
        <w:t>управління з питань ТЕБ та НС Кропивницької міської ради, управління освіти Кропивницької міської ради</w:t>
      </w:r>
      <w:r>
        <w:rPr>
          <w:rFonts w:eastAsia="MS Mincho"/>
          <w:kern w:val="2"/>
          <w:sz w:val="28"/>
          <w:szCs w:val="28"/>
          <w:lang w:val="uk-UA"/>
        </w:rPr>
        <w:t>, від оперативного чергового ГУ ДСНС області.</w:t>
      </w:r>
    </w:p>
    <w:p w:rsidR="00F03571" w:rsidRDefault="00F03571">
      <w:pPr>
        <w:tabs>
          <w:tab w:val="left" w:pos="0"/>
        </w:tabs>
        <w:ind w:firstLine="567"/>
        <w:jc w:val="both"/>
        <w:rPr>
          <w:rFonts w:eastAsia="MS Mincho"/>
          <w:kern w:val="2"/>
          <w:sz w:val="28"/>
          <w:szCs w:val="28"/>
          <w:lang w:val="uk-UA"/>
        </w:rPr>
      </w:pPr>
      <w:r>
        <w:rPr>
          <w:rFonts w:eastAsia="MS Mincho"/>
          <w:kern w:val="2"/>
          <w:sz w:val="28"/>
          <w:szCs w:val="28"/>
          <w:lang w:val="uk-UA"/>
        </w:rPr>
        <w:t>Відповідальний: секретар-друкарка.</w:t>
      </w:r>
    </w:p>
    <w:p w:rsidR="00F03571" w:rsidRDefault="00F03571">
      <w:pPr>
        <w:ind w:firstLine="567"/>
        <w:jc w:val="both"/>
        <w:rPr>
          <w:rFonts w:eastAsia="MS Mincho"/>
          <w:b/>
          <w:bCs/>
          <w:i/>
          <w:iCs/>
          <w:kern w:val="2"/>
          <w:sz w:val="28"/>
          <w:szCs w:val="28"/>
          <w:lang w:val="uk-UA"/>
        </w:rPr>
      </w:pPr>
      <w:r>
        <w:rPr>
          <w:rFonts w:eastAsia="MS Mincho"/>
          <w:b/>
          <w:bCs/>
          <w:i/>
          <w:iCs/>
          <w:kern w:val="2"/>
          <w:sz w:val="28"/>
          <w:szCs w:val="28"/>
          <w:lang w:val="uk-UA"/>
        </w:rPr>
        <w:t>3.3.2. Радіаційний і хімічний захист.</w:t>
      </w:r>
    </w:p>
    <w:p w:rsidR="00F03571" w:rsidRDefault="00F03571">
      <w:pPr>
        <w:ind w:firstLine="567"/>
        <w:jc w:val="both"/>
        <w:rPr>
          <w:rFonts w:eastAsia="MS Mincho"/>
          <w:kern w:val="2"/>
          <w:sz w:val="28"/>
          <w:szCs w:val="28"/>
          <w:lang w:val="uk-UA"/>
        </w:rPr>
      </w:pPr>
      <w:r>
        <w:rPr>
          <w:rFonts w:eastAsia="MS Mincho"/>
          <w:kern w:val="2"/>
          <w:sz w:val="28"/>
          <w:szCs w:val="28"/>
          <w:lang w:val="uk-UA"/>
        </w:rPr>
        <w:t>Радіаційний і хімічний захист включає заходи щодо виявлення та оцінки радіаційної і хімічної обстановки, організацію та здійснення дозиметричного і хімічного контролю, забезпечення засобами індивідуального та колективного захисту, організацію та проведення спеціальної обробки.</w:t>
      </w:r>
    </w:p>
    <w:p w:rsidR="00F03571" w:rsidRDefault="00F03571">
      <w:pPr>
        <w:ind w:firstLine="567"/>
        <w:jc w:val="both"/>
        <w:rPr>
          <w:rFonts w:eastAsia="MS Mincho"/>
          <w:kern w:val="2"/>
          <w:sz w:val="28"/>
          <w:szCs w:val="28"/>
          <w:lang w:val="uk-UA"/>
        </w:rPr>
      </w:pPr>
      <w:r>
        <w:rPr>
          <w:rFonts w:eastAsia="MS Mincho"/>
          <w:kern w:val="2"/>
          <w:sz w:val="28"/>
          <w:szCs w:val="28"/>
          <w:lang w:val="uk-UA"/>
        </w:rPr>
        <w:t>Виконання вимог радіаційного і хімічного захисту забезпечується шляхом:</w:t>
      </w:r>
    </w:p>
    <w:p w:rsidR="00F03571" w:rsidRDefault="00F03571">
      <w:pPr>
        <w:widowControl/>
        <w:numPr>
          <w:ilvl w:val="0"/>
          <w:numId w:val="5"/>
        </w:numPr>
        <w:autoSpaceDE/>
        <w:autoSpaceDN/>
        <w:adjustRightInd/>
        <w:ind w:left="0" w:firstLine="567"/>
        <w:jc w:val="both"/>
        <w:rPr>
          <w:rFonts w:eastAsia="MS Mincho"/>
          <w:kern w:val="2"/>
          <w:sz w:val="28"/>
          <w:szCs w:val="28"/>
          <w:lang w:val="uk-UA"/>
        </w:rPr>
      </w:pPr>
      <w:r>
        <w:rPr>
          <w:rFonts w:eastAsia="MS Mincho"/>
          <w:kern w:val="2"/>
          <w:sz w:val="28"/>
          <w:szCs w:val="28"/>
          <w:lang w:val="uk-UA"/>
        </w:rPr>
        <w:t>завчасного накопичення і підтримки в готовності засобів індивідуального захисту (ЗІЗ) і приладів дозиметричного і хімічного контролю;</w:t>
      </w:r>
    </w:p>
    <w:p w:rsidR="00F03571" w:rsidRDefault="00F03571">
      <w:pPr>
        <w:widowControl/>
        <w:numPr>
          <w:ilvl w:val="0"/>
          <w:numId w:val="5"/>
        </w:numPr>
        <w:autoSpaceDE/>
        <w:autoSpaceDN/>
        <w:adjustRightInd/>
        <w:ind w:left="0" w:firstLine="567"/>
        <w:jc w:val="both"/>
        <w:rPr>
          <w:rFonts w:eastAsia="MS Mincho"/>
          <w:kern w:val="2"/>
          <w:sz w:val="28"/>
          <w:szCs w:val="28"/>
          <w:lang w:val="uk-UA"/>
        </w:rPr>
      </w:pPr>
      <w:r>
        <w:rPr>
          <w:rFonts w:eastAsia="MS Mincho"/>
          <w:kern w:val="2"/>
          <w:sz w:val="28"/>
          <w:szCs w:val="28"/>
          <w:lang w:val="uk-UA"/>
        </w:rPr>
        <w:t>пристосування приміщень для захисту</w:t>
      </w:r>
      <w:r>
        <w:rPr>
          <w:kern w:val="2"/>
          <w:sz w:val="28"/>
          <w:szCs w:val="28"/>
          <w:lang w:val="uk-UA"/>
        </w:rPr>
        <w:t xml:space="preserve"> персоналу та учнів</w:t>
      </w:r>
      <w:r>
        <w:rPr>
          <w:rFonts w:eastAsia="MS Mincho"/>
          <w:kern w:val="2"/>
          <w:sz w:val="28"/>
          <w:szCs w:val="28"/>
          <w:lang w:val="uk-UA"/>
        </w:rPr>
        <w:t xml:space="preserve"> від радіаційного і хімічного ураження;</w:t>
      </w:r>
    </w:p>
    <w:p w:rsidR="00F03571" w:rsidRDefault="00F03571">
      <w:pPr>
        <w:ind w:firstLine="567"/>
        <w:jc w:val="both"/>
        <w:rPr>
          <w:i/>
          <w:iCs/>
          <w:kern w:val="2"/>
          <w:sz w:val="28"/>
          <w:szCs w:val="28"/>
          <w:vertAlign w:val="superscript"/>
          <w:lang w:val="uk-UA"/>
        </w:rPr>
      </w:pPr>
      <w:r>
        <w:rPr>
          <w:kern w:val="2"/>
          <w:sz w:val="28"/>
          <w:szCs w:val="28"/>
          <w:lang w:val="uk-UA"/>
        </w:rPr>
        <w:t xml:space="preserve">Комунальний заклад «Навчально-виховне об’єднання № 32 «Спеціалізована загальноосвітня школа І-ІІІ ступенів, позашкільний центр «Школа мистецтв» Кіровоградської міської ради Кіровоградської області» </w:t>
      </w:r>
      <w:r>
        <w:rPr>
          <w:rFonts w:eastAsia="MS Mincho"/>
          <w:kern w:val="2"/>
          <w:sz w:val="28"/>
          <w:szCs w:val="28"/>
          <w:lang w:val="uk-UA"/>
        </w:rPr>
        <w:t xml:space="preserve">інформацію про радіаційну і хімічну обстановку одержує з </w:t>
      </w:r>
      <w:r>
        <w:rPr>
          <w:kern w:val="2"/>
          <w:sz w:val="28"/>
          <w:szCs w:val="28"/>
          <w:lang w:val="uk-UA"/>
        </w:rPr>
        <w:t>управління з питань ТЕБ та НС Кропивницької міської, управління освіти Кропивницької міської ради</w:t>
      </w:r>
      <w:r>
        <w:rPr>
          <w:rFonts w:eastAsia="MS Mincho"/>
          <w:kern w:val="2"/>
          <w:sz w:val="28"/>
          <w:szCs w:val="28"/>
          <w:lang w:val="uk-UA"/>
        </w:rPr>
        <w:t>, від оперативного чергового ГУ ДСНС області.</w:t>
      </w:r>
    </w:p>
    <w:p w:rsidR="00F03571" w:rsidRDefault="00F03571">
      <w:pPr>
        <w:ind w:firstLine="567"/>
        <w:jc w:val="both"/>
        <w:rPr>
          <w:rFonts w:eastAsia="MS Mincho"/>
          <w:kern w:val="2"/>
          <w:sz w:val="28"/>
          <w:szCs w:val="28"/>
          <w:lang w:val="uk-UA"/>
        </w:rPr>
      </w:pPr>
      <w:r>
        <w:rPr>
          <w:rFonts w:eastAsia="MS Mincho"/>
          <w:kern w:val="2"/>
          <w:sz w:val="28"/>
          <w:szCs w:val="28"/>
          <w:lang w:val="uk-UA"/>
        </w:rPr>
        <w:t xml:space="preserve">Використання засобів індивідуального захисту здійснюється в залежності від обстановки за відповідними командами. </w:t>
      </w:r>
    </w:p>
    <w:p w:rsidR="00F03571" w:rsidRDefault="00F03571">
      <w:pPr>
        <w:ind w:firstLine="567"/>
        <w:jc w:val="both"/>
        <w:rPr>
          <w:rFonts w:eastAsia="MS Mincho"/>
          <w:kern w:val="2"/>
          <w:sz w:val="28"/>
          <w:szCs w:val="28"/>
          <w:lang w:val="uk-UA"/>
        </w:rPr>
      </w:pPr>
      <w:r>
        <w:rPr>
          <w:rFonts w:eastAsia="MS Mincho"/>
          <w:kern w:val="2"/>
          <w:sz w:val="28"/>
          <w:szCs w:val="28"/>
          <w:lang w:val="uk-UA"/>
        </w:rPr>
        <w:t>Питання забезпечення ЗІЗ здійснюється за рішенням начальника управління з питань НС та ЦЗ Кропивницької міської ради.</w:t>
      </w:r>
    </w:p>
    <w:p w:rsidR="00F03571" w:rsidRDefault="00F03571">
      <w:pPr>
        <w:ind w:firstLine="567"/>
        <w:jc w:val="both"/>
        <w:rPr>
          <w:rFonts w:eastAsia="MS Mincho"/>
          <w:b/>
          <w:bCs/>
          <w:i/>
          <w:iCs/>
          <w:kern w:val="2"/>
          <w:sz w:val="28"/>
          <w:szCs w:val="28"/>
          <w:lang w:val="uk-UA"/>
        </w:rPr>
      </w:pPr>
      <w:r>
        <w:rPr>
          <w:rFonts w:eastAsia="MS Mincho"/>
          <w:b/>
          <w:bCs/>
          <w:i/>
          <w:iCs/>
          <w:kern w:val="2"/>
          <w:sz w:val="28"/>
          <w:szCs w:val="28"/>
          <w:lang w:val="uk-UA"/>
        </w:rPr>
        <w:t>3.3.3. Медичний захист.</w:t>
      </w:r>
    </w:p>
    <w:p w:rsidR="00F03571" w:rsidRDefault="00F03571">
      <w:pPr>
        <w:ind w:firstLine="567"/>
        <w:jc w:val="both"/>
        <w:rPr>
          <w:rFonts w:eastAsia="MS Mincho"/>
          <w:kern w:val="2"/>
          <w:sz w:val="28"/>
          <w:szCs w:val="28"/>
          <w:lang w:val="uk-UA"/>
        </w:rPr>
      </w:pPr>
      <w:r>
        <w:rPr>
          <w:rFonts w:eastAsia="MS Mincho"/>
          <w:kern w:val="2"/>
          <w:sz w:val="28"/>
          <w:szCs w:val="28"/>
          <w:lang w:val="uk-UA"/>
        </w:rPr>
        <w:t>Медичний захист організовується і проводиться з метою запобігання або зменшення ступеню ураження людей, своєчасного надання допомоги потерпілим та хворим, їх евакуації, стаціонарного лікування та швидкого повернення до виконання своїх обов’язків за призначенням, а також в цілях запобігання інфекційної захворюваності серед персоналу та учнів закладу освіти.</w:t>
      </w:r>
    </w:p>
    <w:p w:rsidR="00F03571" w:rsidRDefault="00F03571">
      <w:pPr>
        <w:ind w:firstLine="567"/>
        <w:jc w:val="both"/>
        <w:rPr>
          <w:rFonts w:eastAsia="MS Mincho"/>
          <w:kern w:val="2"/>
          <w:sz w:val="28"/>
          <w:szCs w:val="28"/>
          <w:lang w:val="uk-UA"/>
        </w:rPr>
      </w:pPr>
      <w:r>
        <w:rPr>
          <w:rFonts w:eastAsia="MS Mincho"/>
          <w:kern w:val="2"/>
          <w:sz w:val="28"/>
          <w:szCs w:val="28"/>
          <w:lang w:val="uk-UA"/>
        </w:rPr>
        <w:t>Основними завданнями медичного забезпечення вважати:</w:t>
      </w:r>
    </w:p>
    <w:p w:rsidR="00F03571" w:rsidRDefault="00F03571">
      <w:pPr>
        <w:widowControl/>
        <w:numPr>
          <w:ilvl w:val="0"/>
          <w:numId w:val="5"/>
        </w:numPr>
        <w:autoSpaceDE/>
        <w:autoSpaceDN/>
        <w:adjustRightInd/>
        <w:ind w:left="0" w:firstLine="567"/>
        <w:jc w:val="both"/>
        <w:rPr>
          <w:rFonts w:eastAsia="MS Mincho"/>
          <w:kern w:val="2"/>
          <w:sz w:val="28"/>
          <w:szCs w:val="28"/>
          <w:lang w:val="uk-UA"/>
        </w:rPr>
      </w:pPr>
      <w:r>
        <w:rPr>
          <w:rFonts w:eastAsia="MS Mincho"/>
          <w:kern w:val="2"/>
          <w:sz w:val="28"/>
          <w:szCs w:val="28"/>
          <w:lang w:val="uk-UA"/>
        </w:rPr>
        <w:t>виконання усіх невідкладних медичних та протибактеріальних заходів для життєзабезпечення та збереження здоров’я персоналу, фахівців та учнів закладу освіти;</w:t>
      </w:r>
    </w:p>
    <w:p w:rsidR="00F03571" w:rsidRDefault="00F03571">
      <w:pPr>
        <w:widowControl/>
        <w:numPr>
          <w:ilvl w:val="0"/>
          <w:numId w:val="5"/>
        </w:numPr>
        <w:autoSpaceDE/>
        <w:autoSpaceDN/>
        <w:adjustRightInd/>
        <w:ind w:left="0" w:firstLine="567"/>
        <w:jc w:val="both"/>
        <w:rPr>
          <w:rFonts w:eastAsia="MS Mincho"/>
          <w:kern w:val="2"/>
          <w:sz w:val="28"/>
          <w:szCs w:val="28"/>
          <w:lang w:val="uk-UA"/>
        </w:rPr>
      </w:pPr>
      <w:r>
        <w:rPr>
          <w:rFonts w:eastAsia="MS Mincho"/>
          <w:kern w:val="2"/>
          <w:sz w:val="28"/>
          <w:szCs w:val="28"/>
          <w:lang w:val="uk-UA"/>
        </w:rPr>
        <w:t>накопичення медичних засобів захисту, медичного та спеціального майна;</w:t>
      </w:r>
    </w:p>
    <w:p w:rsidR="00F03571" w:rsidRDefault="00F03571">
      <w:pPr>
        <w:widowControl/>
        <w:numPr>
          <w:ilvl w:val="0"/>
          <w:numId w:val="5"/>
        </w:numPr>
        <w:autoSpaceDE/>
        <w:autoSpaceDN/>
        <w:adjustRightInd/>
        <w:ind w:left="0" w:firstLine="567"/>
        <w:jc w:val="both"/>
        <w:rPr>
          <w:rFonts w:eastAsia="MS Mincho"/>
          <w:kern w:val="2"/>
          <w:sz w:val="28"/>
          <w:szCs w:val="28"/>
          <w:lang w:val="uk-UA"/>
        </w:rPr>
      </w:pPr>
      <w:r>
        <w:rPr>
          <w:rFonts w:eastAsia="MS Mincho"/>
          <w:kern w:val="2"/>
          <w:sz w:val="28"/>
          <w:szCs w:val="28"/>
          <w:lang w:val="uk-UA"/>
        </w:rPr>
        <w:t>контроль за санітарно-гігієнічною та епідеміологічною ситуацією.</w:t>
      </w:r>
    </w:p>
    <w:p w:rsidR="00F03571" w:rsidRDefault="00F03571">
      <w:pPr>
        <w:pStyle w:val="BodyTextIndent"/>
        <w:ind w:firstLine="567"/>
        <w:rPr>
          <w:rFonts w:eastAsia="MS Mincho"/>
          <w:kern w:val="2"/>
        </w:rPr>
      </w:pPr>
      <w:r>
        <w:rPr>
          <w:rFonts w:eastAsia="MS Mincho"/>
          <w:kern w:val="2"/>
        </w:rPr>
        <w:t>Для надання домедичної допомоги постраждалим від надзвичайних ситуацій з числа персоналу та здобувачів освіти, у випадку необхідності, залучаються медичні працівники закладу і викликається швидка медична допомога. Орієнтовний час прибуття швидкої допомоги – 15 хв.</w:t>
      </w:r>
    </w:p>
    <w:p w:rsidR="00F03571" w:rsidRDefault="00F03571">
      <w:pPr>
        <w:pStyle w:val="BodyTextIndent"/>
        <w:ind w:firstLine="567"/>
        <w:rPr>
          <w:rFonts w:eastAsia="MS Mincho"/>
          <w:kern w:val="2"/>
        </w:rPr>
      </w:pPr>
      <w:r>
        <w:rPr>
          <w:rFonts w:eastAsia="MS Mincho"/>
          <w:kern w:val="2"/>
        </w:rPr>
        <w:t>Відповідальний: сестра медична.</w:t>
      </w:r>
    </w:p>
    <w:p w:rsidR="00F03571" w:rsidRDefault="00F03571">
      <w:pPr>
        <w:pStyle w:val="21"/>
        <w:widowControl w:val="0"/>
        <w:numPr>
          <w:ilvl w:val="12"/>
          <w:numId w:val="0"/>
        </w:numPr>
        <w:ind w:firstLine="567"/>
        <w:rPr>
          <w:kern w:val="2"/>
          <w:sz w:val="28"/>
          <w:szCs w:val="28"/>
        </w:rPr>
      </w:pPr>
      <w:r>
        <w:rPr>
          <w:b/>
          <w:bCs/>
          <w:i/>
          <w:iCs/>
          <w:kern w:val="2"/>
          <w:sz w:val="28"/>
          <w:szCs w:val="28"/>
        </w:rPr>
        <w:t>3.3.4. Інженерне забезпечення</w:t>
      </w:r>
      <w:r>
        <w:rPr>
          <w:kern w:val="2"/>
          <w:sz w:val="28"/>
          <w:szCs w:val="28"/>
        </w:rPr>
        <w:t>.</w:t>
      </w:r>
    </w:p>
    <w:p w:rsidR="00F03571" w:rsidRDefault="00F03571">
      <w:pPr>
        <w:pStyle w:val="21"/>
        <w:widowControl w:val="0"/>
        <w:numPr>
          <w:ilvl w:val="12"/>
          <w:numId w:val="0"/>
        </w:numPr>
        <w:ind w:firstLine="567"/>
        <w:rPr>
          <w:kern w:val="2"/>
          <w:sz w:val="28"/>
          <w:szCs w:val="28"/>
        </w:rPr>
      </w:pPr>
      <w:r>
        <w:rPr>
          <w:kern w:val="2"/>
          <w:sz w:val="28"/>
          <w:szCs w:val="28"/>
        </w:rPr>
        <w:t xml:space="preserve">Інженерне забезпечення здійснюється шляхом укриття здобувачів освіти та персоналу у приміщенні </w:t>
      </w:r>
      <w:r>
        <w:rPr>
          <w:rFonts w:eastAsia="Times New Roman"/>
          <w:color w:val="000000"/>
          <w:sz w:val="28"/>
          <w:szCs w:val="28"/>
        </w:rPr>
        <w:t>підвального поверху закладу освіти</w:t>
      </w:r>
      <w:r>
        <w:rPr>
          <w:kern w:val="2"/>
          <w:sz w:val="28"/>
          <w:szCs w:val="28"/>
        </w:rPr>
        <w:t>, з його герметизацією віконних отворів підручними засобами.</w:t>
      </w:r>
    </w:p>
    <w:p w:rsidR="00F03571" w:rsidRDefault="00F03571">
      <w:pPr>
        <w:pStyle w:val="21"/>
        <w:widowControl w:val="0"/>
        <w:numPr>
          <w:ilvl w:val="12"/>
          <w:numId w:val="0"/>
        </w:numPr>
        <w:ind w:firstLine="567"/>
        <w:rPr>
          <w:kern w:val="2"/>
          <w:sz w:val="28"/>
          <w:szCs w:val="28"/>
        </w:rPr>
      </w:pPr>
      <w:r>
        <w:rPr>
          <w:kern w:val="2"/>
          <w:sz w:val="28"/>
          <w:szCs w:val="28"/>
        </w:rPr>
        <w:t>Відповідальний: заступник директора з господарської частини.</w:t>
      </w:r>
    </w:p>
    <w:p w:rsidR="00F03571" w:rsidRDefault="00F03571">
      <w:pPr>
        <w:pStyle w:val="BodyTextIndent"/>
        <w:ind w:firstLine="567"/>
        <w:rPr>
          <w:rFonts w:eastAsia="MS Mincho"/>
          <w:b/>
          <w:bCs/>
          <w:i/>
          <w:iCs/>
          <w:kern w:val="2"/>
        </w:rPr>
      </w:pPr>
      <w:r>
        <w:rPr>
          <w:rFonts w:eastAsia="MS Mincho"/>
          <w:b/>
          <w:bCs/>
          <w:i/>
          <w:iCs/>
          <w:kern w:val="2"/>
        </w:rPr>
        <w:t>3.3.5. Евакуаційний захист.</w:t>
      </w:r>
    </w:p>
    <w:p w:rsidR="00F03571" w:rsidRDefault="00F03571">
      <w:pPr>
        <w:pStyle w:val="BodyTextIndent"/>
        <w:ind w:firstLine="567"/>
        <w:rPr>
          <w:rFonts w:eastAsia="MS Mincho"/>
          <w:kern w:val="2"/>
        </w:rPr>
      </w:pPr>
      <w:r>
        <w:rPr>
          <w:rFonts w:eastAsia="MS Mincho"/>
          <w:kern w:val="2"/>
        </w:rPr>
        <w:t>Відповідно до вимог керівних документів евакуаційний захист може здійснюватися як тимчасовий вивід персоналу та здобувачів освіти в безпечну зону при загрозі життю та здоров’ю людей (загроза руйнування будівель закладу освіти, вивід персоналу та здобувачів освіти із зони хімічного ураження при ДТП з викидом НХР, розлив ртуті, терористична загроза тощо).</w:t>
      </w:r>
    </w:p>
    <w:p w:rsidR="00F03571" w:rsidRDefault="00F03571">
      <w:pPr>
        <w:pStyle w:val="BodyTextIndent"/>
        <w:ind w:firstLine="567"/>
        <w:rPr>
          <w:rFonts w:eastAsia="MS Mincho"/>
          <w:kern w:val="2"/>
        </w:rPr>
      </w:pPr>
      <w:r>
        <w:rPr>
          <w:rFonts w:eastAsia="MS Mincho"/>
          <w:kern w:val="2"/>
        </w:rPr>
        <w:t>Для виконання практичних заходів по евакуації у комунальному закладі «Навчально-виховне об’єднання № 32 «Спеціалізована загальноосвітня школа І-ІІІ ступенів, позашкільний центр «Школа мистецтв» Кіровоградської міської ради Кіровоградської області» відпрацьований план організації і проведення евакуаційних заходів (Додаток №10) та створена комісія з питань евакуації.</w:t>
      </w:r>
    </w:p>
    <w:p w:rsidR="00F03571" w:rsidRDefault="00F03571">
      <w:pPr>
        <w:widowControl/>
        <w:tabs>
          <w:tab w:val="left" w:pos="993"/>
        </w:tabs>
        <w:autoSpaceDE/>
        <w:autoSpaceDN/>
        <w:adjustRightInd/>
        <w:ind w:firstLine="567"/>
        <w:jc w:val="both"/>
        <w:rPr>
          <w:kern w:val="2"/>
          <w:sz w:val="28"/>
          <w:szCs w:val="28"/>
          <w:lang w:val="uk-UA"/>
        </w:rPr>
      </w:pPr>
      <w:r>
        <w:rPr>
          <w:kern w:val="2"/>
          <w:sz w:val="28"/>
          <w:szCs w:val="28"/>
          <w:lang w:val="uk-UA"/>
        </w:rPr>
        <w:t>Відповідальний: голова комісії з питань евакуації, заступник директора з НВР.</w:t>
      </w:r>
    </w:p>
    <w:p w:rsidR="00F03571" w:rsidRDefault="00F03571">
      <w:pPr>
        <w:ind w:firstLine="567"/>
        <w:jc w:val="both"/>
        <w:rPr>
          <w:b/>
          <w:bCs/>
          <w:kern w:val="2"/>
          <w:sz w:val="28"/>
          <w:szCs w:val="28"/>
          <w:lang w:val="uk-UA"/>
        </w:rPr>
      </w:pPr>
    </w:p>
    <w:p w:rsidR="00F03571" w:rsidRDefault="00F03571">
      <w:pPr>
        <w:ind w:firstLine="567"/>
        <w:jc w:val="both"/>
        <w:rPr>
          <w:b/>
          <w:bCs/>
          <w:kern w:val="2"/>
          <w:sz w:val="28"/>
          <w:szCs w:val="28"/>
          <w:lang w:val="uk-UA"/>
        </w:rPr>
      </w:pPr>
    </w:p>
    <w:p w:rsidR="00F03571" w:rsidRDefault="00F03571">
      <w:pPr>
        <w:ind w:firstLine="567"/>
        <w:jc w:val="both"/>
        <w:rPr>
          <w:b/>
          <w:bCs/>
          <w:kern w:val="2"/>
          <w:sz w:val="28"/>
          <w:szCs w:val="28"/>
          <w:lang w:val="uk-UA"/>
        </w:rPr>
      </w:pPr>
    </w:p>
    <w:p w:rsidR="00F03571" w:rsidRDefault="00F03571">
      <w:pPr>
        <w:jc w:val="center"/>
        <w:rPr>
          <w:b/>
          <w:bCs/>
          <w:kern w:val="2"/>
          <w:sz w:val="28"/>
          <w:szCs w:val="28"/>
          <w:lang w:val="uk-UA"/>
        </w:rPr>
      </w:pPr>
      <w:r>
        <w:rPr>
          <w:b/>
          <w:bCs/>
          <w:kern w:val="2"/>
          <w:sz w:val="28"/>
          <w:szCs w:val="28"/>
          <w:lang w:val="uk-UA"/>
        </w:rPr>
        <w:t>РОЗДІЛ 4</w:t>
      </w:r>
    </w:p>
    <w:p w:rsidR="00F03571" w:rsidRDefault="00F03571">
      <w:pPr>
        <w:pStyle w:val="31"/>
        <w:spacing w:line="240" w:lineRule="auto"/>
        <w:jc w:val="center"/>
        <w:rPr>
          <w:b/>
          <w:bCs/>
          <w:kern w:val="2"/>
          <w:sz w:val="28"/>
          <w:szCs w:val="28"/>
        </w:rPr>
      </w:pPr>
      <w:r>
        <w:rPr>
          <w:b/>
          <w:bCs/>
          <w:kern w:val="2"/>
          <w:sz w:val="28"/>
          <w:szCs w:val="28"/>
        </w:rPr>
        <w:t>МАТЕРІАЛЬНО-ТЕХНІЧНЕ ЗАБЕЗПЕЧЕННЯ ЗАХИСТУ</w:t>
      </w:r>
    </w:p>
    <w:p w:rsidR="00F03571" w:rsidRDefault="00F03571">
      <w:pPr>
        <w:pStyle w:val="31"/>
        <w:spacing w:line="240" w:lineRule="auto"/>
        <w:jc w:val="center"/>
        <w:rPr>
          <w:b/>
          <w:bCs/>
          <w:kern w:val="2"/>
          <w:sz w:val="28"/>
          <w:szCs w:val="28"/>
        </w:rPr>
      </w:pPr>
      <w:r>
        <w:rPr>
          <w:b/>
          <w:bCs/>
          <w:kern w:val="2"/>
          <w:sz w:val="28"/>
          <w:szCs w:val="28"/>
        </w:rPr>
        <w:t>персоналу та здобувачів освіти.</w:t>
      </w:r>
    </w:p>
    <w:p w:rsidR="00F03571" w:rsidRDefault="00F03571">
      <w:pPr>
        <w:pStyle w:val="31"/>
        <w:spacing w:line="240" w:lineRule="auto"/>
        <w:rPr>
          <w:b/>
          <w:bCs/>
          <w:kern w:val="2"/>
          <w:sz w:val="28"/>
          <w:szCs w:val="28"/>
        </w:rPr>
      </w:pPr>
    </w:p>
    <w:p w:rsidR="00F03571" w:rsidRDefault="00F03571">
      <w:pPr>
        <w:pStyle w:val="BodyTextIndent"/>
        <w:ind w:firstLine="567"/>
        <w:rPr>
          <w:kern w:val="2"/>
        </w:rPr>
      </w:pPr>
      <w:r>
        <w:rPr>
          <w:kern w:val="2"/>
        </w:rPr>
        <w:t>Матеріально-технічне забезпечення у комунальному закладі  «Навчально-виховне об’єднання № 32 «Спеціалізована загальноосвітня школа І-ІІІ ступенів, позашкільний центр «Школа мистецтв» Кіровоградської міської ради Кіровоградської області» спрямоване на виконання заходів по організації і здійсненню матеріального забезпечення при проведенні рятувальних та інших невідкладних робіт і включає:</w:t>
      </w:r>
    </w:p>
    <w:p w:rsidR="00F03571" w:rsidRDefault="00F03571">
      <w:pPr>
        <w:pStyle w:val="BodyTextIndent"/>
        <w:numPr>
          <w:ilvl w:val="0"/>
          <w:numId w:val="5"/>
        </w:numPr>
        <w:ind w:left="0" w:firstLine="567"/>
        <w:rPr>
          <w:rFonts w:eastAsia="MS Mincho"/>
          <w:kern w:val="2"/>
        </w:rPr>
      </w:pPr>
      <w:r>
        <w:rPr>
          <w:rFonts w:eastAsia="MS Mincho"/>
          <w:kern w:val="2"/>
        </w:rPr>
        <w:t>організацію і проведення заходів евакуаційного захисту;</w:t>
      </w:r>
    </w:p>
    <w:p w:rsidR="00F03571" w:rsidRDefault="00F03571">
      <w:pPr>
        <w:pStyle w:val="BodyTextIndent"/>
        <w:numPr>
          <w:ilvl w:val="0"/>
          <w:numId w:val="5"/>
        </w:numPr>
        <w:ind w:left="0" w:firstLine="567"/>
        <w:rPr>
          <w:rFonts w:eastAsia="MS Mincho"/>
          <w:kern w:val="2"/>
        </w:rPr>
      </w:pPr>
      <w:r>
        <w:rPr>
          <w:rFonts w:eastAsia="MS Mincho"/>
          <w:kern w:val="2"/>
        </w:rPr>
        <w:t>здійснення колективного та індивідуального захисту;</w:t>
      </w:r>
    </w:p>
    <w:p w:rsidR="00F03571" w:rsidRDefault="00F03571">
      <w:pPr>
        <w:pStyle w:val="BodyTextIndent"/>
        <w:numPr>
          <w:ilvl w:val="0"/>
          <w:numId w:val="5"/>
        </w:numPr>
        <w:ind w:left="0" w:firstLine="567"/>
        <w:rPr>
          <w:rFonts w:eastAsia="MS Mincho"/>
          <w:kern w:val="2"/>
        </w:rPr>
      </w:pPr>
      <w:r>
        <w:rPr>
          <w:rFonts w:eastAsia="MS Mincho"/>
          <w:kern w:val="2"/>
        </w:rPr>
        <w:t>оповіщення персоналу та здобувачів освіти про загрозу і виникнення надзвичайних ситуацій у мирний та воєнний час;</w:t>
      </w:r>
    </w:p>
    <w:p w:rsidR="00F03571" w:rsidRDefault="00F03571">
      <w:pPr>
        <w:pStyle w:val="BodyTextIndent"/>
        <w:numPr>
          <w:ilvl w:val="0"/>
          <w:numId w:val="5"/>
        </w:numPr>
        <w:ind w:left="0" w:firstLine="567"/>
        <w:rPr>
          <w:rFonts w:eastAsia="MS Mincho"/>
          <w:kern w:val="2"/>
        </w:rPr>
      </w:pPr>
      <w:r>
        <w:rPr>
          <w:rFonts w:eastAsia="MS Mincho"/>
          <w:kern w:val="2"/>
        </w:rPr>
        <w:t>забезпечення протипожежної безпеки.</w:t>
      </w:r>
    </w:p>
    <w:p w:rsidR="00F03571" w:rsidRDefault="00F03571">
      <w:pPr>
        <w:pStyle w:val="BodyTextIndent"/>
        <w:ind w:left="567" w:firstLine="0"/>
        <w:rPr>
          <w:rFonts w:eastAsia="MS Mincho"/>
          <w:kern w:val="2"/>
        </w:rPr>
      </w:pPr>
    </w:p>
    <w:p w:rsidR="00F03571" w:rsidRDefault="00F03571">
      <w:pPr>
        <w:ind w:left="340"/>
        <w:jc w:val="both"/>
        <w:rPr>
          <w:b/>
          <w:bCs/>
          <w:kern w:val="2"/>
          <w:sz w:val="28"/>
          <w:szCs w:val="28"/>
          <w:lang w:val="uk-UA"/>
        </w:rPr>
      </w:pPr>
      <w:r>
        <w:rPr>
          <w:b/>
          <w:bCs/>
          <w:kern w:val="2"/>
          <w:sz w:val="28"/>
          <w:szCs w:val="28"/>
          <w:lang w:val="uk-UA"/>
        </w:rPr>
        <w:t>4.1. Протирадіаційне забезпечення</w:t>
      </w:r>
    </w:p>
    <w:p w:rsidR="00F03571" w:rsidRDefault="00F03571" w:rsidP="005A6BDB">
      <w:pPr>
        <w:ind w:firstLineChars="214" w:firstLine="31680"/>
        <w:jc w:val="both"/>
        <w:rPr>
          <w:kern w:val="2"/>
          <w:sz w:val="28"/>
          <w:szCs w:val="28"/>
          <w:lang w:val="uk-UA"/>
        </w:rPr>
      </w:pPr>
      <w:r>
        <w:rPr>
          <w:kern w:val="2"/>
          <w:sz w:val="28"/>
          <w:szCs w:val="28"/>
          <w:lang w:val="uk-UA"/>
        </w:rPr>
        <w:t>На території міста відсутні джерела радіаційного забруднення. Місто не потрапляє до зон радіаційного забруднення.</w:t>
      </w:r>
    </w:p>
    <w:p w:rsidR="00F03571" w:rsidRDefault="00F03571" w:rsidP="005A6BDB">
      <w:pPr>
        <w:ind w:firstLineChars="214" w:firstLine="31680"/>
        <w:jc w:val="both"/>
        <w:rPr>
          <w:kern w:val="2"/>
          <w:sz w:val="28"/>
          <w:szCs w:val="28"/>
          <w:lang w:val="uk-UA"/>
        </w:rPr>
      </w:pPr>
      <w:r>
        <w:rPr>
          <w:kern w:val="2"/>
          <w:sz w:val="28"/>
          <w:szCs w:val="28"/>
          <w:lang w:val="uk-UA"/>
        </w:rPr>
        <w:t>У разі необхідності здобувачі освіти та персонал закладу освіти дотримуються режимів радіаційного захисту, розроблених управлінням з питань ТЕБ та НС міської ради.</w:t>
      </w:r>
    </w:p>
    <w:p w:rsidR="00F03571" w:rsidRDefault="00F03571">
      <w:pPr>
        <w:ind w:left="340"/>
        <w:jc w:val="both"/>
        <w:rPr>
          <w:kern w:val="2"/>
          <w:sz w:val="28"/>
          <w:szCs w:val="28"/>
          <w:lang w:val="uk-UA"/>
        </w:rPr>
      </w:pPr>
      <w:r>
        <w:rPr>
          <w:kern w:val="2"/>
          <w:sz w:val="28"/>
          <w:szCs w:val="28"/>
          <w:lang w:val="uk-UA"/>
        </w:rPr>
        <w:tab/>
      </w:r>
    </w:p>
    <w:p w:rsidR="00F03571" w:rsidRDefault="00F03571">
      <w:pPr>
        <w:ind w:left="340"/>
        <w:jc w:val="both"/>
        <w:rPr>
          <w:b/>
          <w:bCs/>
          <w:kern w:val="2"/>
          <w:sz w:val="28"/>
          <w:szCs w:val="28"/>
          <w:lang w:val="uk-UA"/>
        </w:rPr>
      </w:pPr>
      <w:r>
        <w:rPr>
          <w:b/>
          <w:bCs/>
          <w:kern w:val="2"/>
          <w:sz w:val="28"/>
          <w:szCs w:val="28"/>
          <w:lang w:val="uk-UA"/>
        </w:rPr>
        <w:t>4.2. Хімічне забезпечення</w:t>
      </w:r>
    </w:p>
    <w:p w:rsidR="00F03571" w:rsidRDefault="00F03571" w:rsidP="005A6BDB">
      <w:pPr>
        <w:ind w:firstLineChars="214" w:firstLine="31680"/>
        <w:jc w:val="both"/>
        <w:rPr>
          <w:kern w:val="2"/>
          <w:sz w:val="28"/>
          <w:szCs w:val="28"/>
          <w:lang w:val="uk-UA"/>
        </w:rPr>
      </w:pPr>
      <w:r>
        <w:rPr>
          <w:kern w:val="2"/>
          <w:sz w:val="28"/>
          <w:szCs w:val="28"/>
          <w:lang w:val="uk-UA"/>
        </w:rPr>
        <w:t>Педагогічний та технічний персонал закладу освіти забезпечений найпростішими засобами індивідуального захисту органів дихання (маски, ватно-марлеві пов’язки) кожен особисто.</w:t>
      </w:r>
    </w:p>
    <w:p w:rsidR="00F03571" w:rsidRDefault="00F03571" w:rsidP="005A6BDB">
      <w:pPr>
        <w:ind w:firstLineChars="214" w:firstLine="31680"/>
        <w:jc w:val="both"/>
        <w:rPr>
          <w:kern w:val="2"/>
          <w:sz w:val="28"/>
          <w:szCs w:val="28"/>
          <w:lang w:val="uk-UA"/>
        </w:rPr>
      </w:pPr>
      <w:r>
        <w:rPr>
          <w:kern w:val="2"/>
          <w:sz w:val="28"/>
          <w:szCs w:val="28"/>
          <w:lang w:val="uk-UA"/>
        </w:rPr>
        <w:t>Здобувачі освіти забезпечуються найпростішими засобами індивідуального захисту органів дихання (маски, ватно-марлеві пов’язки) через класних керівників.</w:t>
      </w:r>
    </w:p>
    <w:p w:rsidR="00F03571" w:rsidRDefault="00F03571" w:rsidP="005A6BDB">
      <w:pPr>
        <w:ind w:firstLineChars="214" w:firstLine="31680"/>
        <w:jc w:val="both"/>
        <w:rPr>
          <w:kern w:val="2"/>
          <w:sz w:val="28"/>
          <w:szCs w:val="28"/>
          <w:lang w:val="uk-UA"/>
        </w:rPr>
      </w:pPr>
      <w:r>
        <w:rPr>
          <w:kern w:val="2"/>
          <w:sz w:val="28"/>
          <w:szCs w:val="28"/>
          <w:lang w:val="uk-UA"/>
        </w:rPr>
        <w:t>Для освітніх цілей використовуються засоби індивідуального захисту (протигази, респіратори), військовий прилад хімічної розвідки (ВПХР).</w:t>
      </w:r>
    </w:p>
    <w:p w:rsidR="00F03571" w:rsidRDefault="00F03571" w:rsidP="005A6BDB">
      <w:pPr>
        <w:ind w:firstLineChars="214" w:firstLine="31680"/>
        <w:jc w:val="both"/>
        <w:rPr>
          <w:kern w:val="2"/>
          <w:sz w:val="28"/>
          <w:szCs w:val="28"/>
          <w:lang w:val="uk-UA"/>
        </w:rPr>
      </w:pPr>
      <w:r>
        <w:rPr>
          <w:kern w:val="2"/>
          <w:sz w:val="28"/>
          <w:szCs w:val="28"/>
          <w:lang w:val="uk-UA"/>
        </w:rPr>
        <w:t>У випадку погіршення радіаційно-хімічної обстановки, заходи хімічного забезпечення закладу освіти здійснюються за планом виконавчого комітету міської ради.</w:t>
      </w:r>
    </w:p>
    <w:p w:rsidR="00F03571" w:rsidRDefault="00F03571">
      <w:pPr>
        <w:ind w:left="340" w:firstLine="369"/>
        <w:jc w:val="both"/>
        <w:rPr>
          <w:kern w:val="2"/>
          <w:sz w:val="28"/>
          <w:szCs w:val="28"/>
          <w:lang w:val="uk-UA"/>
        </w:rPr>
      </w:pPr>
    </w:p>
    <w:p w:rsidR="00F03571" w:rsidRDefault="00F03571">
      <w:pPr>
        <w:ind w:left="340"/>
        <w:jc w:val="both"/>
        <w:rPr>
          <w:b/>
          <w:bCs/>
          <w:kern w:val="2"/>
          <w:sz w:val="28"/>
          <w:szCs w:val="28"/>
          <w:lang w:val="uk-UA"/>
        </w:rPr>
      </w:pPr>
      <w:r>
        <w:rPr>
          <w:b/>
          <w:bCs/>
          <w:kern w:val="2"/>
          <w:sz w:val="28"/>
          <w:szCs w:val="28"/>
          <w:lang w:val="uk-UA"/>
        </w:rPr>
        <w:t>4.3. Медичне забезпечення</w:t>
      </w:r>
    </w:p>
    <w:p w:rsidR="00F03571" w:rsidRDefault="00F03571" w:rsidP="005A6BDB">
      <w:pPr>
        <w:ind w:firstLineChars="214" w:firstLine="31680"/>
        <w:jc w:val="both"/>
        <w:rPr>
          <w:kern w:val="2"/>
          <w:sz w:val="28"/>
          <w:szCs w:val="28"/>
          <w:lang w:val="uk-UA"/>
        </w:rPr>
      </w:pPr>
      <w:r>
        <w:rPr>
          <w:kern w:val="2"/>
          <w:sz w:val="28"/>
          <w:szCs w:val="28"/>
          <w:lang w:val="uk-UA"/>
        </w:rPr>
        <w:t>Для виконання завдань медичного забезпечення у закладі освіти є медичний пункт, працює медичний працівник, який забезпечений необхідними лікарськими засобами та препаратами для надання першої домедичної допомоги.</w:t>
      </w:r>
    </w:p>
    <w:p w:rsidR="00F03571" w:rsidRDefault="00F03571">
      <w:pPr>
        <w:ind w:left="340"/>
        <w:jc w:val="both"/>
        <w:rPr>
          <w:kern w:val="2"/>
          <w:sz w:val="28"/>
          <w:szCs w:val="28"/>
          <w:lang w:val="uk-UA"/>
        </w:rPr>
      </w:pPr>
      <w:r>
        <w:rPr>
          <w:kern w:val="2"/>
          <w:sz w:val="28"/>
          <w:szCs w:val="28"/>
          <w:lang w:val="uk-UA"/>
        </w:rPr>
        <w:tab/>
      </w:r>
    </w:p>
    <w:p w:rsidR="00F03571" w:rsidRDefault="00F03571">
      <w:pPr>
        <w:ind w:left="340"/>
        <w:jc w:val="both"/>
        <w:rPr>
          <w:b/>
          <w:bCs/>
          <w:kern w:val="2"/>
          <w:sz w:val="28"/>
          <w:szCs w:val="28"/>
          <w:lang w:val="uk-UA"/>
        </w:rPr>
      </w:pPr>
      <w:r>
        <w:rPr>
          <w:b/>
          <w:bCs/>
          <w:kern w:val="2"/>
          <w:sz w:val="28"/>
          <w:szCs w:val="28"/>
          <w:lang w:val="uk-UA"/>
        </w:rPr>
        <w:t>4.4. Протипожежне забезпечення</w:t>
      </w:r>
    </w:p>
    <w:p w:rsidR="00F03571" w:rsidRDefault="00F03571" w:rsidP="005A6BDB">
      <w:pPr>
        <w:ind w:firstLineChars="214" w:firstLine="31680"/>
        <w:jc w:val="both"/>
        <w:rPr>
          <w:kern w:val="2"/>
          <w:sz w:val="28"/>
          <w:szCs w:val="28"/>
          <w:lang w:val="uk-UA"/>
        </w:rPr>
      </w:pPr>
      <w:r>
        <w:rPr>
          <w:kern w:val="2"/>
          <w:sz w:val="28"/>
          <w:szCs w:val="28"/>
          <w:lang w:val="uk-UA"/>
        </w:rPr>
        <w:t>Приміщення закладу забезпечене необхідною кількістю первинних засобів пожежогасіння, зокрема є 25 вогнегасник. Встановлено автоматизовану систему оповіщення про виникнення пожежі у закладі освіти.</w:t>
      </w:r>
    </w:p>
    <w:p w:rsidR="00F03571" w:rsidRDefault="00F03571" w:rsidP="005A6BDB">
      <w:pPr>
        <w:ind w:firstLineChars="214" w:firstLine="31680"/>
        <w:jc w:val="both"/>
        <w:rPr>
          <w:kern w:val="2"/>
          <w:sz w:val="28"/>
          <w:szCs w:val="28"/>
          <w:lang w:val="uk-UA"/>
        </w:rPr>
      </w:pPr>
      <w:r>
        <w:rPr>
          <w:kern w:val="2"/>
          <w:sz w:val="28"/>
          <w:szCs w:val="28"/>
          <w:lang w:val="uk-UA"/>
        </w:rPr>
        <w:t>На території закладу розміщений ящик з піском. Найближчий пожежний гідрант розташований біля управління статистики (вул. Соборна, 7А).</w:t>
      </w:r>
    </w:p>
    <w:p w:rsidR="00F03571" w:rsidRDefault="00F03571">
      <w:pPr>
        <w:ind w:left="340"/>
        <w:jc w:val="both"/>
        <w:rPr>
          <w:kern w:val="2"/>
          <w:sz w:val="28"/>
          <w:szCs w:val="28"/>
          <w:lang w:val="uk-UA"/>
        </w:rPr>
      </w:pPr>
    </w:p>
    <w:p w:rsidR="00F03571" w:rsidRDefault="00F03571">
      <w:pPr>
        <w:ind w:left="340"/>
        <w:jc w:val="both"/>
        <w:rPr>
          <w:b/>
          <w:bCs/>
          <w:kern w:val="2"/>
          <w:sz w:val="28"/>
          <w:szCs w:val="28"/>
          <w:lang w:val="uk-UA"/>
        </w:rPr>
      </w:pPr>
      <w:r>
        <w:rPr>
          <w:b/>
          <w:bCs/>
          <w:kern w:val="2"/>
          <w:sz w:val="28"/>
          <w:szCs w:val="28"/>
          <w:lang w:val="uk-UA"/>
        </w:rPr>
        <w:t>4.5. Матеріальне забезпечення</w:t>
      </w:r>
    </w:p>
    <w:p w:rsidR="00F03571" w:rsidRDefault="00F03571" w:rsidP="005A6BDB">
      <w:pPr>
        <w:ind w:firstLineChars="214" w:firstLine="31680"/>
        <w:jc w:val="both"/>
        <w:rPr>
          <w:kern w:val="2"/>
          <w:sz w:val="28"/>
          <w:szCs w:val="28"/>
          <w:lang w:val="uk-UA"/>
        </w:rPr>
      </w:pPr>
      <w:r>
        <w:rPr>
          <w:kern w:val="2"/>
          <w:sz w:val="28"/>
          <w:szCs w:val="28"/>
          <w:lang w:val="uk-UA"/>
        </w:rPr>
        <w:t>Для виконання завдань цивільного захисту можуть бути використані:</w:t>
      </w:r>
    </w:p>
    <w:p w:rsidR="00F03571" w:rsidRDefault="00F03571">
      <w:pPr>
        <w:numPr>
          <w:ilvl w:val="0"/>
          <w:numId w:val="6"/>
        </w:numPr>
        <w:tabs>
          <w:tab w:val="clear" w:pos="420"/>
          <w:tab w:val="left" w:pos="1000"/>
        </w:tabs>
        <w:ind w:left="1000" w:hanging="20"/>
        <w:jc w:val="both"/>
        <w:rPr>
          <w:kern w:val="2"/>
          <w:sz w:val="28"/>
          <w:szCs w:val="28"/>
          <w:lang w:val="uk-UA"/>
        </w:rPr>
      </w:pPr>
      <w:r>
        <w:rPr>
          <w:kern w:val="2"/>
          <w:sz w:val="28"/>
          <w:szCs w:val="28"/>
          <w:lang w:val="uk-UA"/>
        </w:rPr>
        <w:t>лопати - 5 шт.,</w:t>
      </w:r>
    </w:p>
    <w:p w:rsidR="00F03571" w:rsidRDefault="00F03571">
      <w:pPr>
        <w:numPr>
          <w:ilvl w:val="0"/>
          <w:numId w:val="6"/>
        </w:numPr>
        <w:tabs>
          <w:tab w:val="clear" w:pos="420"/>
          <w:tab w:val="left" w:pos="1000"/>
        </w:tabs>
        <w:ind w:left="1000" w:hanging="20"/>
        <w:jc w:val="both"/>
        <w:rPr>
          <w:kern w:val="2"/>
          <w:sz w:val="28"/>
          <w:szCs w:val="28"/>
          <w:lang w:val="uk-UA"/>
        </w:rPr>
      </w:pPr>
      <w:r>
        <w:rPr>
          <w:kern w:val="2"/>
          <w:sz w:val="28"/>
          <w:szCs w:val="28"/>
          <w:lang w:val="uk-UA"/>
        </w:rPr>
        <w:t>сокири - 2 шт.,</w:t>
      </w:r>
    </w:p>
    <w:p w:rsidR="00F03571" w:rsidRDefault="00F03571">
      <w:pPr>
        <w:numPr>
          <w:ilvl w:val="0"/>
          <w:numId w:val="6"/>
        </w:numPr>
        <w:tabs>
          <w:tab w:val="clear" w:pos="420"/>
          <w:tab w:val="left" w:pos="1000"/>
        </w:tabs>
        <w:ind w:left="1000" w:hanging="20"/>
        <w:jc w:val="both"/>
        <w:rPr>
          <w:kern w:val="2"/>
          <w:sz w:val="28"/>
          <w:szCs w:val="28"/>
          <w:lang w:val="uk-UA"/>
        </w:rPr>
      </w:pPr>
      <w:r>
        <w:rPr>
          <w:kern w:val="2"/>
          <w:sz w:val="28"/>
          <w:szCs w:val="28"/>
          <w:lang w:val="uk-UA"/>
        </w:rPr>
        <w:t>відра - 15 шт.</w:t>
      </w:r>
    </w:p>
    <w:p w:rsidR="00F03571" w:rsidRDefault="00F03571" w:rsidP="005A6BDB">
      <w:pPr>
        <w:ind w:firstLineChars="214" w:firstLine="31680"/>
        <w:jc w:val="both"/>
        <w:rPr>
          <w:kern w:val="2"/>
          <w:sz w:val="28"/>
          <w:szCs w:val="28"/>
          <w:lang w:val="uk-UA"/>
        </w:rPr>
      </w:pPr>
      <w:r>
        <w:rPr>
          <w:kern w:val="2"/>
          <w:sz w:val="28"/>
          <w:szCs w:val="28"/>
          <w:lang w:val="uk-UA"/>
        </w:rPr>
        <w:t>Для ліквідації наслідків надзвичайних ситуацій є резерв матеріальних засобів, який містить:</w:t>
      </w:r>
    </w:p>
    <w:p w:rsidR="00F03571" w:rsidRDefault="00F03571">
      <w:pPr>
        <w:numPr>
          <w:ilvl w:val="0"/>
          <w:numId w:val="6"/>
        </w:numPr>
        <w:tabs>
          <w:tab w:val="clear" w:pos="420"/>
        </w:tabs>
        <w:ind w:left="1400" w:hanging="400"/>
        <w:jc w:val="both"/>
        <w:rPr>
          <w:kern w:val="2"/>
          <w:sz w:val="28"/>
          <w:szCs w:val="28"/>
          <w:lang w:val="uk-UA"/>
        </w:rPr>
      </w:pPr>
      <w:r>
        <w:rPr>
          <w:kern w:val="2"/>
          <w:sz w:val="28"/>
          <w:szCs w:val="28"/>
          <w:lang w:val="uk-UA"/>
        </w:rPr>
        <w:t>скло віконне - 30 м</w:t>
      </w:r>
      <w:r>
        <w:rPr>
          <w:kern w:val="2"/>
          <w:sz w:val="28"/>
          <w:szCs w:val="28"/>
          <w:vertAlign w:val="superscript"/>
          <w:lang w:val="uk-UA"/>
        </w:rPr>
        <w:t>2</w:t>
      </w:r>
      <w:r>
        <w:rPr>
          <w:kern w:val="2"/>
          <w:sz w:val="28"/>
          <w:szCs w:val="28"/>
          <w:lang w:val="uk-UA"/>
        </w:rPr>
        <w:t>,</w:t>
      </w:r>
    </w:p>
    <w:p w:rsidR="00F03571" w:rsidRDefault="00F03571">
      <w:pPr>
        <w:numPr>
          <w:ilvl w:val="0"/>
          <w:numId w:val="6"/>
        </w:numPr>
        <w:tabs>
          <w:tab w:val="clear" w:pos="420"/>
        </w:tabs>
        <w:ind w:left="1400" w:hanging="400"/>
        <w:jc w:val="both"/>
        <w:rPr>
          <w:kern w:val="2"/>
          <w:sz w:val="28"/>
          <w:szCs w:val="28"/>
          <w:lang w:val="uk-UA"/>
        </w:rPr>
      </w:pPr>
      <w:r>
        <w:rPr>
          <w:kern w:val="2"/>
          <w:sz w:val="28"/>
          <w:szCs w:val="28"/>
          <w:lang w:val="uk-UA"/>
        </w:rPr>
        <w:t>шифер - 8 листи,</w:t>
      </w:r>
    </w:p>
    <w:p w:rsidR="00F03571" w:rsidRDefault="00F03571">
      <w:pPr>
        <w:numPr>
          <w:ilvl w:val="0"/>
          <w:numId w:val="6"/>
        </w:numPr>
        <w:tabs>
          <w:tab w:val="clear" w:pos="420"/>
        </w:tabs>
        <w:ind w:left="1400" w:hanging="400"/>
        <w:jc w:val="both"/>
        <w:rPr>
          <w:kern w:val="2"/>
          <w:sz w:val="28"/>
          <w:szCs w:val="28"/>
          <w:lang w:val="uk-UA"/>
        </w:rPr>
      </w:pPr>
      <w:r>
        <w:rPr>
          <w:kern w:val="2"/>
          <w:sz w:val="28"/>
          <w:szCs w:val="28"/>
          <w:lang w:val="uk-UA"/>
        </w:rPr>
        <w:t>цвяхи – 0,5 кг.</w:t>
      </w:r>
    </w:p>
    <w:p w:rsidR="00F03571" w:rsidRDefault="00F03571">
      <w:pPr>
        <w:pStyle w:val="Heading1"/>
        <w:numPr>
          <w:ilvl w:val="12"/>
          <w:numId w:val="0"/>
        </w:numPr>
        <w:spacing w:before="0" w:after="0"/>
        <w:jc w:val="center"/>
        <w:rPr>
          <w:rFonts w:ascii="Times New Roman" w:hAnsi="Times New Roman" w:cs="Times New Roman"/>
          <w:kern w:val="2"/>
          <w:sz w:val="28"/>
          <w:szCs w:val="28"/>
          <w:lang w:val="uk-UA"/>
        </w:rPr>
      </w:pPr>
    </w:p>
    <w:p w:rsidR="00F03571" w:rsidRDefault="00F03571">
      <w:pPr>
        <w:pStyle w:val="Heading1"/>
        <w:numPr>
          <w:ilvl w:val="12"/>
          <w:numId w:val="0"/>
        </w:numPr>
        <w:spacing w:before="0" w:after="0"/>
        <w:jc w:val="center"/>
        <w:rPr>
          <w:rFonts w:ascii="Times New Roman" w:hAnsi="Times New Roman" w:cs="Times New Roman"/>
          <w:kern w:val="2"/>
          <w:sz w:val="28"/>
          <w:szCs w:val="28"/>
          <w:lang w:val="uk-UA"/>
        </w:rPr>
      </w:pPr>
      <w:r>
        <w:rPr>
          <w:rFonts w:ascii="Times New Roman" w:hAnsi="Times New Roman" w:cs="Times New Roman"/>
          <w:kern w:val="2"/>
          <w:sz w:val="28"/>
          <w:szCs w:val="28"/>
          <w:lang w:val="uk-UA"/>
        </w:rPr>
        <w:t>РОЗДІЛ 5</w:t>
      </w:r>
    </w:p>
    <w:p w:rsidR="00F03571" w:rsidRDefault="00F03571">
      <w:pPr>
        <w:pStyle w:val="Heading1"/>
        <w:numPr>
          <w:ilvl w:val="12"/>
          <w:numId w:val="0"/>
        </w:numPr>
        <w:spacing w:before="0" w:after="0"/>
        <w:jc w:val="center"/>
        <w:rPr>
          <w:rFonts w:ascii="Times New Roman" w:hAnsi="Times New Roman" w:cs="Times New Roman"/>
          <w:kern w:val="2"/>
          <w:sz w:val="28"/>
          <w:szCs w:val="28"/>
          <w:lang w:val="uk-UA"/>
        </w:rPr>
      </w:pPr>
      <w:r>
        <w:rPr>
          <w:rFonts w:ascii="Times New Roman" w:hAnsi="Times New Roman" w:cs="Times New Roman"/>
          <w:kern w:val="2"/>
          <w:sz w:val="28"/>
          <w:szCs w:val="28"/>
          <w:lang w:val="uk-UA"/>
        </w:rPr>
        <w:t>ОРГАНІЗАЦІЯ УПРАВЛІННЯ, ЗВ’ЯЗКУ, ОПОВІЩЕННЯ ТА ВЗАЄМОДІЇ</w:t>
      </w:r>
    </w:p>
    <w:p w:rsidR="00F03571" w:rsidRDefault="00F03571">
      <w:pPr>
        <w:pStyle w:val="BodyTextIndent"/>
        <w:ind w:firstLine="567"/>
        <w:rPr>
          <w:rFonts w:eastAsia="MS Mincho"/>
          <w:kern w:val="2"/>
        </w:rPr>
      </w:pPr>
    </w:p>
    <w:p w:rsidR="00F03571" w:rsidRDefault="00F03571">
      <w:pPr>
        <w:pStyle w:val="BodyTextIndent"/>
        <w:ind w:firstLine="567"/>
        <w:rPr>
          <w:rFonts w:eastAsia="MS Mincho"/>
          <w:kern w:val="2"/>
        </w:rPr>
      </w:pPr>
      <w:r>
        <w:rPr>
          <w:rFonts w:eastAsia="MS Mincho"/>
          <w:kern w:val="2"/>
        </w:rPr>
        <w:t>Безпосереднє керівництво виконанням робіт по ліквідації наслідків надзвичайних ситуацій покладається на керівника закладу освіти.</w:t>
      </w:r>
    </w:p>
    <w:p w:rsidR="00F03571" w:rsidRDefault="00F03571">
      <w:pPr>
        <w:pStyle w:val="BodyTextIndent"/>
        <w:ind w:firstLine="567"/>
        <w:rPr>
          <w:rFonts w:eastAsia="MS Mincho"/>
          <w:kern w:val="2"/>
        </w:rPr>
      </w:pPr>
      <w:r>
        <w:rPr>
          <w:rFonts w:eastAsia="MS Mincho"/>
          <w:kern w:val="2"/>
        </w:rPr>
        <w:t xml:space="preserve">Загальне керівництво ліквідацією наслідків надзвичайних ситуацій і координація дій залучених сил покладається на </w:t>
      </w:r>
      <w:r>
        <w:rPr>
          <w:kern w:val="2"/>
        </w:rPr>
        <w:t>посадову особу з питань цивільного захисту</w:t>
      </w:r>
      <w:r>
        <w:rPr>
          <w:rFonts w:eastAsia="MS Mincho"/>
          <w:kern w:val="2"/>
        </w:rPr>
        <w:t xml:space="preserve"> закладу освіти.</w:t>
      </w:r>
    </w:p>
    <w:p w:rsidR="00F03571" w:rsidRDefault="00F03571">
      <w:pPr>
        <w:pStyle w:val="BodyTextIndent"/>
        <w:ind w:firstLine="567"/>
        <w:rPr>
          <w:rFonts w:eastAsia="MS Mincho"/>
          <w:kern w:val="2"/>
        </w:rPr>
      </w:pPr>
      <w:r>
        <w:rPr>
          <w:kern w:val="2"/>
        </w:rPr>
        <w:t>Управління заходами цивільного захисту здійснюється із пункту управління закладу, який розташований у кабінеті директора.</w:t>
      </w:r>
      <w:r>
        <w:rPr>
          <w:rFonts w:eastAsia="MS Mincho"/>
          <w:kern w:val="2"/>
        </w:rPr>
        <w:t xml:space="preserve"> Управління об’єктовою структурою цивільного захисту під час проведення рятувальних та інших невідкладних робіт здійснюється через керівника цивільного захисту.</w:t>
      </w:r>
    </w:p>
    <w:p w:rsidR="00F03571" w:rsidRDefault="00F03571">
      <w:pPr>
        <w:numPr>
          <w:ilvl w:val="12"/>
          <w:numId w:val="0"/>
        </w:numPr>
        <w:ind w:firstLine="567"/>
        <w:jc w:val="both"/>
        <w:rPr>
          <w:kern w:val="2"/>
          <w:sz w:val="28"/>
          <w:szCs w:val="28"/>
          <w:lang w:val="uk-UA"/>
        </w:rPr>
      </w:pPr>
      <w:r>
        <w:rPr>
          <w:kern w:val="2"/>
          <w:sz w:val="28"/>
          <w:szCs w:val="28"/>
          <w:lang w:val="uk-UA"/>
        </w:rPr>
        <w:t>Запасний пункт управління розгортається в укритті І корпусу.</w:t>
      </w:r>
    </w:p>
    <w:p w:rsidR="00F03571" w:rsidRDefault="00F03571">
      <w:pPr>
        <w:pStyle w:val="BodyTextIndent"/>
        <w:ind w:firstLine="567"/>
        <w:rPr>
          <w:rFonts w:eastAsia="MS Mincho"/>
          <w:kern w:val="2"/>
        </w:rPr>
      </w:pPr>
      <w:r>
        <w:rPr>
          <w:kern w:val="2"/>
        </w:rPr>
        <w:t>При виконанні евакуаційних заходів управління здійснюється керівником комісії з евакуації та посадовою особою з питань цивільного захисту</w:t>
      </w:r>
      <w:r>
        <w:rPr>
          <w:rFonts w:eastAsia="MS Mincho"/>
          <w:kern w:val="2"/>
        </w:rPr>
        <w:t xml:space="preserve"> закладу освіти</w:t>
      </w:r>
      <w:r>
        <w:rPr>
          <w:kern w:val="2"/>
        </w:rPr>
        <w:t>, які знаходяться постійно разом із здобувачами освіти та персоналом.</w:t>
      </w:r>
    </w:p>
    <w:p w:rsidR="00F03571" w:rsidRDefault="00F03571">
      <w:pPr>
        <w:pStyle w:val="21"/>
        <w:ind w:firstLine="567"/>
        <w:rPr>
          <w:kern w:val="2"/>
          <w:sz w:val="28"/>
          <w:szCs w:val="28"/>
        </w:rPr>
      </w:pPr>
      <w:r>
        <w:rPr>
          <w:kern w:val="2"/>
          <w:sz w:val="28"/>
          <w:szCs w:val="28"/>
        </w:rPr>
        <w:t xml:space="preserve">Постійні дії по управлінню з питань цивільного захисту при надзвичайних ситуаціях виконує Кропивницька міська рада, телефон: (0522) </w:t>
      </w:r>
      <w:r>
        <w:rPr>
          <w:kern w:val="2"/>
          <w:sz w:val="28"/>
          <w:szCs w:val="28"/>
          <w:shd w:val="clear" w:color="auto" w:fill="FFFFFF"/>
        </w:rPr>
        <w:t>35-83-07</w:t>
      </w:r>
      <w:r>
        <w:rPr>
          <w:kern w:val="2"/>
          <w:sz w:val="28"/>
          <w:szCs w:val="28"/>
        </w:rPr>
        <w:t>.</w:t>
      </w:r>
    </w:p>
    <w:p w:rsidR="00F03571" w:rsidRDefault="00F03571">
      <w:pPr>
        <w:pStyle w:val="21"/>
        <w:ind w:firstLine="567"/>
        <w:rPr>
          <w:kern w:val="2"/>
          <w:sz w:val="28"/>
          <w:szCs w:val="28"/>
        </w:rPr>
      </w:pPr>
      <w:r>
        <w:rPr>
          <w:kern w:val="2"/>
          <w:sz w:val="28"/>
          <w:szCs w:val="28"/>
        </w:rPr>
        <w:t>Координуючі дії по вирішенню завдань у сфері попередження надзвичайних ситуацій, захисту персоналу та населення на міському рівні виконує:</w:t>
      </w:r>
    </w:p>
    <w:p w:rsidR="00F03571" w:rsidRDefault="00F03571">
      <w:pPr>
        <w:pStyle w:val="21"/>
        <w:ind w:firstLine="567"/>
        <w:rPr>
          <w:kern w:val="2"/>
          <w:sz w:val="28"/>
          <w:szCs w:val="28"/>
        </w:rPr>
      </w:pPr>
      <w:r>
        <w:rPr>
          <w:kern w:val="2"/>
          <w:sz w:val="28"/>
          <w:szCs w:val="28"/>
        </w:rPr>
        <w:t xml:space="preserve">- комісія з питань ТЕБ та НС Кропивницької міської ради, секретар комісії Коваленко Сергій Миколайович, тел. </w:t>
      </w:r>
      <w:r>
        <w:rPr>
          <w:color w:val="000000"/>
          <w:kern w:val="2"/>
          <w:sz w:val="28"/>
          <w:szCs w:val="28"/>
          <w:shd w:val="clear" w:color="auto" w:fill="FFFFFF"/>
        </w:rPr>
        <w:t>(0522) 35 83 18</w:t>
      </w:r>
      <w:r>
        <w:rPr>
          <w:kern w:val="2"/>
          <w:sz w:val="28"/>
          <w:szCs w:val="28"/>
        </w:rPr>
        <w:t>, голова комісії Андрій Павлович Райкович (0522) 24-73-74</w:t>
      </w:r>
    </w:p>
    <w:p w:rsidR="00F03571" w:rsidRDefault="00F03571">
      <w:pPr>
        <w:ind w:firstLine="567"/>
        <w:jc w:val="both"/>
        <w:rPr>
          <w:kern w:val="2"/>
          <w:sz w:val="28"/>
          <w:szCs w:val="28"/>
          <w:lang w:val="uk-UA"/>
        </w:rPr>
      </w:pPr>
      <w:r>
        <w:rPr>
          <w:kern w:val="2"/>
          <w:sz w:val="28"/>
          <w:szCs w:val="28"/>
          <w:lang w:val="uk-UA"/>
        </w:rPr>
        <w:t xml:space="preserve">- у закладі освіти – </w:t>
      </w:r>
      <w:r>
        <w:rPr>
          <w:kern w:val="2"/>
          <w:sz w:val="28"/>
          <w:szCs w:val="28"/>
        </w:rPr>
        <w:t>посадов</w:t>
      </w:r>
      <w:r>
        <w:rPr>
          <w:kern w:val="2"/>
          <w:sz w:val="28"/>
          <w:szCs w:val="28"/>
          <w:lang w:val="uk-UA"/>
        </w:rPr>
        <w:t>а</w:t>
      </w:r>
      <w:r>
        <w:rPr>
          <w:kern w:val="2"/>
          <w:sz w:val="28"/>
          <w:szCs w:val="28"/>
        </w:rPr>
        <w:t xml:space="preserve"> особ</w:t>
      </w:r>
      <w:r>
        <w:rPr>
          <w:kern w:val="2"/>
          <w:sz w:val="28"/>
          <w:szCs w:val="28"/>
          <w:lang w:val="uk-UA"/>
        </w:rPr>
        <w:t>а</w:t>
      </w:r>
      <w:r>
        <w:rPr>
          <w:kern w:val="2"/>
          <w:sz w:val="28"/>
          <w:szCs w:val="28"/>
        </w:rPr>
        <w:t xml:space="preserve"> з питань цивільного захисту</w:t>
      </w:r>
      <w:r>
        <w:rPr>
          <w:kern w:val="2"/>
          <w:sz w:val="28"/>
          <w:szCs w:val="28"/>
          <w:lang w:val="uk-UA"/>
        </w:rPr>
        <w:t xml:space="preserve"> Шевченко Ірина Георгіївна, тел. (0522) 33-01-33.</w:t>
      </w:r>
    </w:p>
    <w:p w:rsidR="00F03571" w:rsidRDefault="00F03571">
      <w:pPr>
        <w:ind w:firstLine="567"/>
        <w:jc w:val="both"/>
        <w:rPr>
          <w:kern w:val="2"/>
          <w:sz w:val="28"/>
          <w:szCs w:val="28"/>
          <w:lang w:val="uk-UA"/>
        </w:rPr>
      </w:pPr>
      <w:r>
        <w:rPr>
          <w:kern w:val="2"/>
          <w:sz w:val="28"/>
          <w:szCs w:val="28"/>
          <w:lang w:val="uk-UA"/>
        </w:rPr>
        <w:t>З метою попередження надзвичайних ситуацій, своєчасного та ефективного реагування на них організовується взаємодія:</w:t>
      </w:r>
    </w:p>
    <w:p w:rsidR="00F03571" w:rsidRDefault="00F03571">
      <w:pPr>
        <w:pStyle w:val="BodyTextIndent"/>
        <w:numPr>
          <w:ilvl w:val="0"/>
          <w:numId w:val="7"/>
        </w:numPr>
        <w:rPr>
          <w:rFonts w:eastAsia="MS Mincho"/>
          <w:kern w:val="2"/>
        </w:rPr>
      </w:pPr>
      <w:r>
        <w:rPr>
          <w:rFonts w:eastAsia="MS Mincho"/>
          <w:kern w:val="2"/>
        </w:rPr>
        <w:t>з управлінням освіти Кропивницької міської ради,</w:t>
      </w:r>
    </w:p>
    <w:p w:rsidR="00F03571" w:rsidRDefault="00F03571">
      <w:pPr>
        <w:pStyle w:val="BodyTextIndent"/>
        <w:numPr>
          <w:ilvl w:val="0"/>
          <w:numId w:val="7"/>
        </w:numPr>
        <w:rPr>
          <w:rFonts w:eastAsia="MS Mincho"/>
          <w:kern w:val="2"/>
        </w:rPr>
      </w:pPr>
      <w:r>
        <w:rPr>
          <w:rFonts w:eastAsia="MS Mincho"/>
          <w:kern w:val="2"/>
        </w:rPr>
        <w:t>з службою охорони громадського порядку міста,</w:t>
      </w:r>
    </w:p>
    <w:p w:rsidR="00F03571" w:rsidRDefault="00F03571">
      <w:pPr>
        <w:pStyle w:val="BodyTextIndent"/>
        <w:numPr>
          <w:ilvl w:val="0"/>
          <w:numId w:val="7"/>
        </w:numPr>
        <w:rPr>
          <w:rFonts w:eastAsia="MS Mincho"/>
          <w:kern w:val="2"/>
        </w:rPr>
      </w:pPr>
      <w:r>
        <w:rPr>
          <w:rFonts w:eastAsia="MS Mincho"/>
          <w:kern w:val="2"/>
        </w:rPr>
        <w:t xml:space="preserve">з протипожежною службою ЦЗ міста </w:t>
      </w:r>
    </w:p>
    <w:p w:rsidR="00F03571" w:rsidRDefault="00F03571">
      <w:pPr>
        <w:pStyle w:val="BodyTextIndent"/>
        <w:numPr>
          <w:ilvl w:val="0"/>
          <w:numId w:val="7"/>
        </w:numPr>
        <w:rPr>
          <w:rFonts w:eastAsia="MS Mincho"/>
          <w:kern w:val="2"/>
        </w:rPr>
      </w:pPr>
      <w:r>
        <w:rPr>
          <w:rFonts w:eastAsia="MS Mincho"/>
          <w:kern w:val="2"/>
        </w:rPr>
        <w:t>з медичною службою ЦЗ міста</w:t>
      </w:r>
    </w:p>
    <w:p w:rsidR="00F03571" w:rsidRDefault="00F03571">
      <w:pPr>
        <w:pStyle w:val="BodyTextIndent"/>
        <w:ind w:firstLine="567"/>
        <w:rPr>
          <w:rFonts w:eastAsia="MS Mincho"/>
          <w:kern w:val="2"/>
        </w:rPr>
      </w:pPr>
      <w:r>
        <w:rPr>
          <w:rFonts w:eastAsia="MS Mincho"/>
          <w:kern w:val="2"/>
        </w:rPr>
        <w:t>Можливі наступні варіанти надходження сигналу, інформації про загрозу або виникнення надзвичайної ситуації:</w:t>
      </w:r>
    </w:p>
    <w:p w:rsidR="00F03571" w:rsidRDefault="00F03571">
      <w:pPr>
        <w:pStyle w:val="BodyTextIndent"/>
        <w:numPr>
          <w:ilvl w:val="0"/>
          <w:numId w:val="8"/>
        </w:numPr>
        <w:rPr>
          <w:rFonts w:eastAsia="MS Mincho"/>
          <w:kern w:val="2"/>
        </w:rPr>
      </w:pPr>
      <w:r>
        <w:rPr>
          <w:rFonts w:eastAsia="MS Mincho"/>
          <w:kern w:val="2"/>
        </w:rPr>
        <w:t>отримання сигналу „Увага всім!”;</w:t>
      </w:r>
    </w:p>
    <w:p w:rsidR="00F03571" w:rsidRDefault="00F03571">
      <w:pPr>
        <w:pStyle w:val="BodyTextIndent"/>
        <w:numPr>
          <w:ilvl w:val="0"/>
          <w:numId w:val="8"/>
        </w:numPr>
        <w:rPr>
          <w:rFonts w:eastAsia="MS Mincho"/>
          <w:kern w:val="2"/>
        </w:rPr>
      </w:pPr>
      <w:r>
        <w:rPr>
          <w:rFonts w:eastAsia="MS Mincho"/>
          <w:kern w:val="2"/>
        </w:rPr>
        <w:t>від оперативного чергового ГУ ДСНС в області;</w:t>
      </w:r>
    </w:p>
    <w:p w:rsidR="00F03571" w:rsidRDefault="00F03571">
      <w:pPr>
        <w:pStyle w:val="BodyTextIndent"/>
        <w:numPr>
          <w:ilvl w:val="0"/>
          <w:numId w:val="8"/>
        </w:numPr>
        <w:rPr>
          <w:rFonts w:eastAsia="MS Mincho"/>
          <w:kern w:val="2"/>
        </w:rPr>
      </w:pPr>
      <w:r>
        <w:rPr>
          <w:rFonts w:eastAsia="MS Mincho"/>
          <w:kern w:val="2"/>
        </w:rPr>
        <w:t>від управління з питань ТЕБ та НС Кропивницької міської ради;</w:t>
      </w:r>
    </w:p>
    <w:p w:rsidR="00F03571" w:rsidRDefault="00F03571">
      <w:pPr>
        <w:pStyle w:val="BodyTextIndent"/>
        <w:numPr>
          <w:ilvl w:val="0"/>
          <w:numId w:val="8"/>
        </w:numPr>
        <w:rPr>
          <w:rFonts w:eastAsia="MS Mincho"/>
          <w:kern w:val="2"/>
        </w:rPr>
      </w:pPr>
      <w:r>
        <w:rPr>
          <w:rFonts w:eastAsia="MS Mincho"/>
          <w:kern w:val="2"/>
        </w:rPr>
        <w:t>від працівника або здобувача освіти закладу за телефоном або особисто;</w:t>
      </w:r>
    </w:p>
    <w:p w:rsidR="00F03571" w:rsidRDefault="00F03571">
      <w:pPr>
        <w:pStyle w:val="BodyTextIndent"/>
        <w:numPr>
          <w:ilvl w:val="0"/>
          <w:numId w:val="8"/>
        </w:numPr>
        <w:rPr>
          <w:rFonts w:eastAsia="MS Mincho"/>
          <w:kern w:val="2"/>
        </w:rPr>
      </w:pPr>
      <w:r>
        <w:rPr>
          <w:rFonts w:eastAsia="MS Mincho"/>
          <w:kern w:val="2"/>
        </w:rPr>
        <w:t>від сторонньої особи за телефоном або особисто.</w:t>
      </w:r>
    </w:p>
    <w:p w:rsidR="00F03571" w:rsidRDefault="00F03571">
      <w:pPr>
        <w:tabs>
          <w:tab w:val="left" w:pos="993"/>
        </w:tabs>
        <w:ind w:firstLine="567"/>
        <w:jc w:val="both"/>
        <w:rPr>
          <w:kern w:val="2"/>
          <w:sz w:val="28"/>
          <w:szCs w:val="28"/>
          <w:lang w:val="uk-UA"/>
        </w:rPr>
      </w:pPr>
      <w:r>
        <w:rPr>
          <w:kern w:val="2"/>
          <w:sz w:val="28"/>
          <w:szCs w:val="28"/>
          <w:lang w:val="uk-UA"/>
        </w:rPr>
        <w:t>У робочий час інформацію про загрозу виникнення НС, як правило, отримує секретар, у не робочий час – сторож.</w:t>
      </w:r>
    </w:p>
    <w:p w:rsidR="00F03571" w:rsidRDefault="00F03571">
      <w:pPr>
        <w:tabs>
          <w:tab w:val="left" w:pos="993"/>
        </w:tabs>
        <w:ind w:firstLine="567"/>
        <w:jc w:val="both"/>
        <w:rPr>
          <w:kern w:val="2"/>
          <w:sz w:val="28"/>
          <w:szCs w:val="28"/>
          <w:lang w:val="uk-UA"/>
        </w:rPr>
      </w:pPr>
      <w:r>
        <w:rPr>
          <w:kern w:val="2"/>
          <w:sz w:val="28"/>
          <w:szCs w:val="28"/>
          <w:lang w:val="uk-UA"/>
        </w:rPr>
        <w:t xml:space="preserve">Секретар (черговий сторож) негайно доповідає керівникові закладу Ніжніковій А.О. (тел. робочий (0522) 33-13-48, тел. особистий (095) 182 26 04) або особі, яка його заміщує Рубахіній Н.С. (тел. робочий (0522) 33-01-33, тел. особистий (099) 683 21 74) </w:t>
      </w:r>
    </w:p>
    <w:p w:rsidR="00F03571" w:rsidRDefault="00F03571">
      <w:pPr>
        <w:ind w:firstLine="567"/>
        <w:jc w:val="both"/>
        <w:rPr>
          <w:kern w:val="2"/>
          <w:sz w:val="28"/>
          <w:szCs w:val="28"/>
          <w:lang w:val="uk-UA"/>
        </w:rPr>
      </w:pPr>
      <w:r>
        <w:rPr>
          <w:kern w:val="2"/>
          <w:sz w:val="28"/>
          <w:szCs w:val="28"/>
          <w:lang w:val="uk-UA"/>
        </w:rPr>
        <w:t>Директор закладу, який отримав сигнал з будь-якого вищевказаного джерела, негайно вживає заходів, щодо захисту персоналу та здобувачів освіти, якщо їх життю і здоров’ю загрожує небезпека, і доповідає про це до</w:t>
      </w:r>
      <w:r>
        <w:rPr>
          <w:rFonts w:eastAsia="MS Mincho"/>
          <w:kern w:val="2"/>
          <w:sz w:val="28"/>
          <w:szCs w:val="28"/>
          <w:lang w:val="uk-UA"/>
        </w:rPr>
        <w:t xml:space="preserve"> управління з питань ТЕБ та НС Кропивницької міської ради</w:t>
      </w:r>
      <w:r>
        <w:rPr>
          <w:kern w:val="2"/>
          <w:sz w:val="28"/>
          <w:szCs w:val="28"/>
          <w:lang w:val="uk-UA"/>
        </w:rPr>
        <w:t xml:space="preserve"> та в управління освіти Кропивницької міської ради. </w:t>
      </w:r>
    </w:p>
    <w:p w:rsidR="00F03571" w:rsidRDefault="00F03571">
      <w:pPr>
        <w:pStyle w:val="BodyTextIndent"/>
        <w:ind w:firstLine="567"/>
        <w:rPr>
          <w:rFonts w:eastAsia="MS Mincho"/>
          <w:color w:val="C00000"/>
          <w:kern w:val="2"/>
        </w:rPr>
      </w:pPr>
      <w:r>
        <w:rPr>
          <w:rFonts w:eastAsia="MS Mincho"/>
          <w:kern w:val="2"/>
        </w:rPr>
        <w:t>Оповіщення персоналу та здобувачів освіти закладу про загрозу та виникнення надзвичайних ситуацій, інформування про стан надзвичайної обстановки здійснюється через загальнодержавні мережі зв’язку та радіомовлення, а також об’єктовими ланками закладу з цивільного захисту закладу згідно схеми оповіщення та взаємодії (Додаток № 11).</w:t>
      </w:r>
    </w:p>
    <w:p w:rsidR="00F03571" w:rsidRDefault="00F03571">
      <w:pPr>
        <w:pStyle w:val="BodyTextIndent"/>
        <w:ind w:firstLine="567"/>
        <w:rPr>
          <w:rFonts w:eastAsia="MS Mincho"/>
          <w:kern w:val="2"/>
        </w:rPr>
      </w:pPr>
      <w:r>
        <w:rPr>
          <w:rFonts w:eastAsia="MS Mincho"/>
          <w:kern w:val="2"/>
        </w:rPr>
        <w:t>Порядок подання донесень про хід проведення робіт та інших невідкладних робіт:</w:t>
      </w:r>
    </w:p>
    <w:p w:rsidR="00F03571" w:rsidRDefault="00F03571">
      <w:pPr>
        <w:pStyle w:val="BodyTextIndent"/>
        <w:numPr>
          <w:ilvl w:val="0"/>
          <w:numId w:val="5"/>
        </w:numPr>
        <w:ind w:left="0" w:firstLine="567"/>
        <w:rPr>
          <w:rFonts w:eastAsia="MS Mincho"/>
          <w:kern w:val="2"/>
        </w:rPr>
      </w:pPr>
      <w:r>
        <w:rPr>
          <w:rFonts w:eastAsia="MS Mincho"/>
          <w:kern w:val="2"/>
        </w:rPr>
        <w:t>об’єктові ланки закладу з цивільного захисту</w:t>
      </w:r>
      <w:r>
        <w:rPr>
          <w:rFonts w:eastAsia="MS Mincho"/>
          <w:color w:val="C00000"/>
          <w:kern w:val="2"/>
        </w:rPr>
        <w:t xml:space="preserve"> </w:t>
      </w:r>
      <w:r>
        <w:rPr>
          <w:rFonts w:eastAsia="MS Mincho"/>
          <w:kern w:val="2"/>
        </w:rPr>
        <w:t>– керівнику закладу – негайно;</w:t>
      </w:r>
    </w:p>
    <w:p w:rsidR="00F03571" w:rsidRDefault="00F03571">
      <w:pPr>
        <w:pStyle w:val="BodyTextIndent"/>
        <w:numPr>
          <w:ilvl w:val="0"/>
          <w:numId w:val="5"/>
        </w:numPr>
        <w:ind w:left="0" w:firstLine="567"/>
        <w:rPr>
          <w:rFonts w:eastAsia="MS Mincho"/>
          <w:kern w:val="2"/>
        </w:rPr>
      </w:pPr>
      <w:r>
        <w:rPr>
          <w:rFonts w:eastAsia="MS Mincho"/>
          <w:kern w:val="2"/>
        </w:rPr>
        <w:t xml:space="preserve">керівник закладу </w:t>
      </w:r>
      <w:r>
        <w:rPr>
          <w:kern w:val="2"/>
        </w:rPr>
        <w:t>до</w:t>
      </w:r>
      <w:r>
        <w:rPr>
          <w:rFonts w:eastAsia="MS Mincho"/>
          <w:kern w:val="2"/>
        </w:rPr>
        <w:t xml:space="preserve"> управління з питань ТЕБ та НС Кропивницької міської ради – через 2 год. 30 хв.</w:t>
      </w:r>
    </w:p>
    <w:p w:rsidR="00F03571" w:rsidRDefault="00F03571">
      <w:pPr>
        <w:pStyle w:val="BodyTextIndent"/>
        <w:numPr>
          <w:ilvl w:val="0"/>
          <w:numId w:val="5"/>
        </w:numPr>
        <w:ind w:left="0" w:firstLine="567"/>
        <w:rPr>
          <w:rFonts w:eastAsia="MS Mincho"/>
          <w:kern w:val="2"/>
        </w:rPr>
      </w:pPr>
      <w:r>
        <w:rPr>
          <w:rFonts w:eastAsia="MS Mincho"/>
          <w:kern w:val="2"/>
        </w:rPr>
        <w:t>керівник закладу – в управління освіти Кропивницької міської ради – через 2 год. 30 хв.</w:t>
      </w:r>
    </w:p>
    <w:p w:rsidR="00F03571" w:rsidRDefault="00F03571">
      <w:pPr>
        <w:numPr>
          <w:ilvl w:val="12"/>
          <w:numId w:val="0"/>
        </w:numPr>
        <w:ind w:firstLine="567"/>
        <w:jc w:val="both"/>
        <w:rPr>
          <w:kern w:val="2"/>
          <w:sz w:val="28"/>
          <w:szCs w:val="28"/>
          <w:lang w:val="uk-UA"/>
        </w:rPr>
      </w:pPr>
    </w:p>
    <w:p w:rsidR="00F03571" w:rsidRDefault="00F03571">
      <w:pPr>
        <w:numPr>
          <w:ilvl w:val="12"/>
          <w:numId w:val="0"/>
        </w:numPr>
        <w:ind w:firstLine="567"/>
        <w:jc w:val="both"/>
        <w:rPr>
          <w:kern w:val="2"/>
          <w:sz w:val="28"/>
          <w:szCs w:val="28"/>
          <w:lang w:val="uk-UA"/>
        </w:rPr>
      </w:pPr>
    </w:p>
    <w:p w:rsidR="00F03571" w:rsidRDefault="00F03571">
      <w:pPr>
        <w:jc w:val="both"/>
        <w:rPr>
          <w:b/>
          <w:bCs/>
          <w:kern w:val="2"/>
          <w:sz w:val="28"/>
          <w:szCs w:val="28"/>
          <w:lang w:val="uk-UA"/>
        </w:rPr>
      </w:pPr>
      <w:r>
        <w:rPr>
          <w:b/>
          <w:bCs/>
          <w:kern w:val="2"/>
          <w:sz w:val="28"/>
          <w:szCs w:val="28"/>
          <w:lang w:val="uk-UA"/>
        </w:rPr>
        <w:t>П</w:t>
      </w:r>
      <w:r>
        <w:rPr>
          <w:b/>
          <w:bCs/>
          <w:kern w:val="2"/>
          <w:sz w:val="28"/>
          <w:szCs w:val="28"/>
        </w:rPr>
        <w:t>осадов</w:t>
      </w:r>
      <w:r>
        <w:rPr>
          <w:b/>
          <w:bCs/>
          <w:kern w:val="2"/>
          <w:sz w:val="28"/>
          <w:szCs w:val="28"/>
          <w:lang w:val="uk-UA"/>
        </w:rPr>
        <w:t>а</w:t>
      </w:r>
      <w:r>
        <w:rPr>
          <w:b/>
          <w:bCs/>
          <w:kern w:val="2"/>
          <w:sz w:val="28"/>
          <w:szCs w:val="28"/>
        </w:rPr>
        <w:t xml:space="preserve"> особ</w:t>
      </w:r>
      <w:r>
        <w:rPr>
          <w:b/>
          <w:bCs/>
          <w:kern w:val="2"/>
          <w:sz w:val="28"/>
          <w:szCs w:val="28"/>
          <w:lang w:val="uk-UA"/>
        </w:rPr>
        <w:t>а</w:t>
      </w:r>
      <w:r>
        <w:rPr>
          <w:b/>
          <w:bCs/>
          <w:kern w:val="2"/>
          <w:sz w:val="28"/>
          <w:szCs w:val="28"/>
        </w:rPr>
        <w:t xml:space="preserve"> з питань цивільного захисту</w:t>
      </w:r>
      <w:r>
        <w:rPr>
          <w:b/>
          <w:bCs/>
          <w:kern w:val="2"/>
          <w:sz w:val="28"/>
          <w:szCs w:val="28"/>
          <w:lang w:val="uk-UA"/>
        </w:rPr>
        <w:t xml:space="preserve"> </w:t>
      </w:r>
    </w:p>
    <w:p w:rsidR="00F03571" w:rsidRDefault="00F03571">
      <w:pPr>
        <w:rPr>
          <w:kern w:val="2"/>
          <w:sz w:val="28"/>
          <w:szCs w:val="28"/>
          <w:lang w:val="uk-UA"/>
        </w:rPr>
      </w:pPr>
      <w:r>
        <w:rPr>
          <w:kern w:val="2"/>
          <w:sz w:val="28"/>
          <w:szCs w:val="28"/>
          <w:lang w:val="uk-UA"/>
        </w:rPr>
        <w:t xml:space="preserve">комунального закладу «Навчально-виховне об’єднання №32 </w:t>
      </w:r>
    </w:p>
    <w:p w:rsidR="00F03571" w:rsidRDefault="00F03571">
      <w:pPr>
        <w:rPr>
          <w:kern w:val="2"/>
          <w:sz w:val="28"/>
          <w:szCs w:val="28"/>
          <w:lang w:val="uk-UA"/>
        </w:rPr>
      </w:pPr>
      <w:r>
        <w:rPr>
          <w:kern w:val="2"/>
          <w:sz w:val="28"/>
          <w:szCs w:val="28"/>
          <w:lang w:val="uk-UA"/>
        </w:rPr>
        <w:t>«Спеціалізована загальноосвітня школа І-ІІІ ступенів,</w:t>
      </w:r>
    </w:p>
    <w:p w:rsidR="00F03571" w:rsidRDefault="00F03571">
      <w:pPr>
        <w:rPr>
          <w:kern w:val="2"/>
          <w:sz w:val="28"/>
          <w:szCs w:val="28"/>
          <w:lang w:val="uk-UA"/>
        </w:rPr>
      </w:pPr>
      <w:r>
        <w:rPr>
          <w:kern w:val="2"/>
          <w:sz w:val="28"/>
          <w:szCs w:val="28"/>
          <w:lang w:val="uk-UA"/>
        </w:rPr>
        <w:t xml:space="preserve">позашкільний центр «Школа мистецтв» Кіровоградської </w:t>
      </w:r>
    </w:p>
    <w:p w:rsidR="00F03571" w:rsidRDefault="00F03571">
      <w:pPr>
        <w:rPr>
          <w:b/>
          <w:bCs/>
          <w:kern w:val="2"/>
          <w:sz w:val="28"/>
          <w:szCs w:val="28"/>
          <w:lang w:val="uk-UA"/>
        </w:rPr>
      </w:pPr>
      <w:r>
        <w:rPr>
          <w:kern w:val="2"/>
          <w:sz w:val="28"/>
          <w:szCs w:val="28"/>
          <w:lang w:val="uk-UA"/>
        </w:rPr>
        <w:t>міської ради Кіровоградської області»</w:t>
      </w:r>
      <w:r>
        <w:rPr>
          <w:kern w:val="2"/>
          <w:sz w:val="28"/>
          <w:szCs w:val="28"/>
          <w:lang w:val="uk-UA"/>
        </w:rPr>
        <w:tab/>
      </w:r>
      <w:r>
        <w:rPr>
          <w:kern w:val="2"/>
          <w:sz w:val="28"/>
          <w:szCs w:val="28"/>
          <w:lang w:val="uk-UA"/>
        </w:rPr>
        <w:tab/>
      </w:r>
      <w:r>
        <w:rPr>
          <w:kern w:val="2"/>
          <w:sz w:val="28"/>
          <w:szCs w:val="28"/>
          <w:lang w:val="uk-UA"/>
        </w:rPr>
        <w:tab/>
        <w:t>Ірина ШЕВЧЕНКО</w:t>
      </w:r>
    </w:p>
    <w:p w:rsidR="00F03571" w:rsidRDefault="00F03571">
      <w:pPr>
        <w:rPr>
          <w:kern w:val="2"/>
          <w:sz w:val="24"/>
          <w:szCs w:val="24"/>
          <w:lang w:val="uk-UA"/>
        </w:rPr>
      </w:pPr>
    </w:p>
    <w:p w:rsidR="00F03571" w:rsidRDefault="00F03571">
      <w:pPr>
        <w:rPr>
          <w:kern w:val="2"/>
          <w:sz w:val="24"/>
          <w:szCs w:val="24"/>
          <w:lang w:val="uk-UA"/>
        </w:rPr>
      </w:pPr>
    </w:p>
    <w:p w:rsidR="00F03571" w:rsidRDefault="00F03571" w:rsidP="005A6BDB">
      <w:pPr>
        <w:ind w:leftChars="2200" w:left="31680"/>
        <w:rPr>
          <w:b/>
          <w:bCs/>
          <w:kern w:val="2"/>
          <w:sz w:val="28"/>
          <w:szCs w:val="28"/>
          <w:lang w:val="uk-UA"/>
        </w:rPr>
      </w:pPr>
      <w:r>
        <w:rPr>
          <w:b/>
          <w:bCs/>
          <w:kern w:val="2"/>
          <w:sz w:val="28"/>
          <w:szCs w:val="28"/>
          <w:lang w:val="uk-UA"/>
        </w:rPr>
        <w:t>Додаток № 2</w:t>
      </w:r>
    </w:p>
    <w:p w:rsidR="00F03571" w:rsidRDefault="00F03571" w:rsidP="005A6BDB">
      <w:pPr>
        <w:ind w:leftChars="2200" w:left="31680"/>
        <w:rPr>
          <w:kern w:val="2"/>
          <w:sz w:val="28"/>
          <w:szCs w:val="28"/>
          <w:lang w:val="uk-UA"/>
        </w:rPr>
      </w:pPr>
      <w:r>
        <w:rPr>
          <w:kern w:val="2"/>
          <w:sz w:val="28"/>
          <w:szCs w:val="28"/>
          <w:lang w:val="uk-UA"/>
        </w:rPr>
        <w:t>До плану реагування на надзвичайні ситуації КЗ «НВО №32 «СЗОШ І-ІІІ ст., ПЦ «Школа мистецтв» КМР Кір. обл.»</w:t>
      </w:r>
    </w:p>
    <w:p w:rsidR="00F03571" w:rsidRDefault="00F03571">
      <w:pPr>
        <w:widowControl/>
        <w:tabs>
          <w:tab w:val="left" w:pos="993"/>
        </w:tabs>
        <w:autoSpaceDE/>
        <w:autoSpaceDN/>
        <w:adjustRightInd/>
        <w:ind w:firstLine="567"/>
        <w:jc w:val="both"/>
        <w:rPr>
          <w:kern w:val="2"/>
          <w:sz w:val="24"/>
          <w:szCs w:val="24"/>
          <w:lang w:val="uk-UA"/>
        </w:rPr>
      </w:pPr>
    </w:p>
    <w:p w:rsidR="00F03571" w:rsidRDefault="00F03571">
      <w:pPr>
        <w:widowControl/>
        <w:tabs>
          <w:tab w:val="left" w:pos="993"/>
        </w:tabs>
        <w:autoSpaceDE/>
        <w:autoSpaceDN/>
        <w:adjustRightInd/>
        <w:jc w:val="center"/>
        <w:rPr>
          <w:rFonts w:eastAsia="MS Mincho"/>
          <w:b/>
          <w:bCs/>
          <w:kern w:val="2"/>
          <w:sz w:val="28"/>
          <w:szCs w:val="28"/>
          <w:lang w:val="uk-UA"/>
        </w:rPr>
      </w:pPr>
      <w:r>
        <w:rPr>
          <w:rFonts w:eastAsia="MS Mincho"/>
          <w:b/>
          <w:bCs/>
          <w:kern w:val="2"/>
          <w:sz w:val="28"/>
          <w:szCs w:val="28"/>
          <w:lang w:val="uk-UA"/>
        </w:rPr>
        <w:t xml:space="preserve">План </w:t>
      </w:r>
    </w:p>
    <w:p w:rsidR="00F03571" w:rsidRDefault="00F03571">
      <w:pPr>
        <w:widowControl/>
        <w:tabs>
          <w:tab w:val="left" w:pos="993"/>
        </w:tabs>
        <w:autoSpaceDE/>
        <w:autoSpaceDN/>
        <w:adjustRightInd/>
        <w:jc w:val="center"/>
        <w:rPr>
          <w:rFonts w:eastAsia="MS Mincho"/>
          <w:b/>
          <w:bCs/>
          <w:kern w:val="2"/>
          <w:sz w:val="28"/>
          <w:szCs w:val="28"/>
          <w:lang w:val="uk-UA"/>
        </w:rPr>
      </w:pPr>
      <w:r>
        <w:rPr>
          <w:rFonts w:eastAsia="MS Mincho"/>
          <w:b/>
          <w:bCs/>
          <w:kern w:val="2"/>
          <w:sz w:val="28"/>
          <w:szCs w:val="28"/>
          <w:lang w:val="uk-UA"/>
        </w:rPr>
        <w:t>реагування об’єктової структури цивільного захисту</w:t>
      </w:r>
    </w:p>
    <w:p w:rsidR="00F03571" w:rsidRDefault="00F03571">
      <w:pPr>
        <w:widowControl/>
        <w:tabs>
          <w:tab w:val="left" w:pos="993"/>
        </w:tabs>
        <w:autoSpaceDE/>
        <w:autoSpaceDN/>
        <w:adjustRightInd/>
        <w:jc w:val="center"/>
        <w:rPr>
          <w:b/>
          <w:bCs/>
          <w:kern w:val="2"/>
          <w:sz w:val="28"/>
          <w:szCs w:val="28"/>
          <w:lang w:val="uk-UA"/>
        </w:rPr>
      </w:pPr>
      <w:r>
        <w:rPr>
          <w:rFonts w:eastAsia="MS Mincho"/>
          <w:b/>
          <w:bCs/>
          <w:kern w:val="2"/>
          <w:sz w:val="28"/>
          <w:szCs w:val="28"/>
          <w:lang w:val="uk-UA"/>
        </w:rPr>
        <w:t xml:space="preserve">комунального закладу  «Навчально-виховне об’єднання №32 «Спеціалізована загальноосвітня школа І-ІІІ ступенів, позашкільний центр «Школа мистецтв» Кіровоградської міської ради Кіровоградської області» </w:t>
      </w:r>
      <w:r>
        <w:rPr>
          <w:b/>
          <w:bCs/>
          <w:kern w:val="2"/>
          <w:sz w:val="28"/>
          <w:szCs w:val="28"/>
          <w:lang w:val="uk-UA"/>
        </w:rPr>
        <w:t>у випадку пожежі</w:t>
      </w:r>
    </w:p>
    <w:p w:rsidR="00F03571" w:rsidRDefault="00F03571">
      <w:pPr>
        <w:widowControl/>
        <w:tabs>
          <w:tab w:val="left" w:pos="993"/>
        </w:tabs>
        <w:autoSpaceDE/>
        <w:autoSpaceDN/>
        <w:adjustRightInd/>
        <w:jc w:val="center"/>
        <w:rPr>
          <w:kern w:val="2"/>
          <w:sz w:val="28"/>
          <w:szCs w:val="28"/>
          <w:lang w:val="uk-UA"/>
        </w:rPr>
      </w:pPr>
    </w:p>
    <w:tbl>
      <w:tblPr>
        <w:tblW w:w="105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6251"/>
        <w:gridCol w:w="3736"/>
      </w:tblGrid>
      <w:tr w:rsidR="00F03571">
        <w:tc>
          <w:tcPr>
            <w:tcW w:w="560" w:type="dxa"/>
            <w:vAlign w:val="center"/>
          </w:tcPr>
          <w:p w:rsidR="00F03571" w:rsidRDefault="00F03571">
            <w:pPr>
              <w:rPr>
                <w:kern w:val="2"/>
                <w:sz w:val="24"/>
                <w:szCs w:val="24"/>
                <w:lang w:val="uk-UA"/>
              </w:rPr>
            </w:pPr>
            <w:r>
              <w:rPr>
                <w:kern w:val="2"/>
                <w:sz w:val="24"/>
                <w:szCs w:val="24"/>
                <w:lang w:val="uk-UA"/>
              </w:rPr>
              <w:t>№ п/п</w:t>
            </w:r>
          </w:p>
        </w:tc>
        <w:tc>
          <w:tcPr>
            <w:tcW w:w="6251" w:type="dxa"/>
            <w:vAlign w:val="center"/>
          </w:tcPr>
          <w:p w:rsidR="00F03571" w:rsidRDefault="00F03571">
            <w:pPr>
              <w:jc w:val="center"/>
              <w:rPr>
                <w:b/>
                <w:bCs/>
                <w:kern w:val="2"/>
                <w:sz w:val="24"/>
                <w:szCs w:val="24"/>
                <w:lang w:val="uk-UA"/>
              </w:rPr>
            </w:pPr>
            <w:r>
              <w:rPr>
                <w:b/>
                <w:bCs/>
                <w:kern w:val="2"/>
                <w:sz w:val="24"/>
                <w:szCs w:val="24"/>
                <w:lang w:val="uk-UA"/>
              </w:rPr>
              <w:t>Заходи</w:t>
            </w:r>
          </w:p>
        </w:tc>
        <w:tc>
          <w:tcPr>
            <w:tcW w:w="3736" w:type="dxa"/>
            <w:vAlign w:val="center"/>
          </w:tcPr>
          <w:p w:rsidR="00F03571" w:rsidRDefault="00F03571">
            <w:pPr>
              <w:jc w:val="center"/>
              <w:rPr>
                <w:b/>
                <w:bCs/>
                <w:kern w:val="2"/>
                <w:sz w:val="24"/>
                <w:szCs w:val="24"/>
                <w:lang w:val="uk-UA"/>
              </w:rPr>
            </w:pPr>
            <w:r>
              <w:rPr>
                <w:b/>
                <w:bCs/>
                <w:kern w:val="2"/>
                <w:sz w:val="24"/>
                <w:szCs w:val="24"/>
                <w:lang w:val="uk-UA"/>
              </w:rPr>
              <w:t>Виконавці</w:t>
            </w:r>
          </w:p>
        </w:tc>
      </w:tr>
      <w:tr w:rsidR="00F03571">
        <w:tc>
          <w:tcPr>
            <w:tcW w:w="10547" w:type="dxa"/>
            <w:gridSpan w:val="3"/>
            <w:vAlign w:val="center"/>
          </w:tcPr>
          <w:p w:rsidR="00F03571" w:rsidRDefault="00F03571">
            <w:pPr>
              <w:jc w:val="center"/>
              <w:rPr>
                <w:b/>
                <w:bCs/>
                <w:kern w:val="2"/>
                <w:sz w:val="24"/>
                <w:szCs w:val="24"/>
                <w:lang w:val="uk-UA"/>
              </w:rPr>
            </w:pPr>
            <w:r>
              <w:rPr>
                <w:b/>
                <w:bCs/>
                <w:kern w:val="2"/>
                <w:sz w:val="24"/>
                <w:szCs w:val="24"/>
                <w:lang w:val="uk-UA"/>
              </w:rPr>
              <w:t>При виникненні пожежі( у приміщенні закладу освіти)</w:t>
            </w:r>
          </w:p>
        </w:tc>
      </w:tr>
      <w:tr w:rsidR="00F03571">
        <w:tc>
          <w:tcPr>
            <w:tcW w:w="560" w:type="dxa"/>
            <w:vAlign w:val="center"/>
          </w:tcPr>
          <w:p w:rsidR="00F03571" w:rsidRDefault="00F03571">
            <w:pPr>
              <w:rPr>
                <w:kern w:val="2"/>
                <w:sz w:val="24"/>
                <w:szCs w:val="24"/>
                <w:lang w:val="uk-UA"/>
              </w:rPr>
            </w:pPr>
            <w:r>
              <w:rPr>
                <w:kern w:val="2"/>
                <w:sz w:val="24"/>
                <w:szCs w:val="24"/>
                <w:lang w:val="uk-UA"/>
              </w:rPr>
              <w:t>1.</w:t>
            </w:r>
          </w:p>
        </w:tc>
        <w:tc>
          <w:tcPr>
            <w:tcW w:w="6251" w:type="dxa"/>
            <w:vAlign w:val="center"/>
          </w:tcPr>
          <w:p w:rsidR="00F03571" w:rsidRDefault="00F03571">
            <w:pPr>
              <w:rPr>
                <w:kern w:val="2"/>
                <w:sz w:val="24"/>
                <w:szCs w:val="24"/>
                <w:lang w:val="uk-UA"/>
              </w:rPr>
            </w:pPr>
            <w:r>
              <w:rPr>
                <w:kern w:val="2"/>
                <w:sz w:val="24"/>
                <w:szCs w:val="24"/>
                <w:lang w:val="uk-UA"/>
              </w:rPr>
              <w:t>Негайно зателефонувати за номером 101, викликати пожежну службу та повідомити особовий склад закладу про виникнення пожежі за допомогою автоматизованої системи оповіщення та встановленого сигналу «Увага всім!» дзвінковою сигналізацією, з’ясувати місце виникнення пожежі та можливі її наслідки.</w:t>
            </w:r>
          </w:p>
        </w:tc>
        <w:tc>
          <w:tcPr>
            <w:tcW w:w="3736" w:type="dxa"/>
            <w:vAlign w:val="center"/>
          </w:tcPr>
          <w:p w:rsidR="00F03571" w:rsidRDefault="00F03571">
            <w:pPr>
              <w:rPr>
                <w:kern w:val="2"/>
                <w:sz w:val="24"/>
                <w:szCs w:val="24"/>
                <w:lang w:val="uk-UA"/>
              </w:rPr>
            </w:pPr>
            <w:r>
              <w:rPr>
                <w:kern w:val="2"/>
                <w:sz w:val="24"/>
                <w:szCs w:val="24"/>
                <w:lang w:val="uk-UA"/>
              </w:rPr>
              <w:t>Керівник закладу, черговий учитель, черговий по закладу</w:t>
            </w:r>
          </w:p>
        </w:tc>
      </w:tr>
      <w:tr w:rsidR="00F03571">
        <w:tc>
          <w:tcPr>
            <w:tcW w:w="560" w:type="dxa"/>
            <w:vAlign w:val="center"/>
          </w:tcPr>
          <w:p w:rsidR="00F03571" w:rsidRDefault="00F03571">
            <w:pPr>
              <w:rPr>
                <w:kern w:val="2"/>
                <w:sz w:val="24"/>
                <w:szCs w:val="24"/>
                <w:lang w:val="uk-UA"/>
              </w:rPr>
            </w:pPr>
            <w:r>
              <w:rPr>
                <w:kern w:val="2"/>
                <w:sz w:val="24"/>
                <w:szCs w:val="24"/>
                <w:lang w:val="uk-UA"/>
              </w:rPr>
              <w:t>2.</w:t>
            </w:r>
          </w:p>
        </w:tc>
        <w:tc>
          <w:tcPr>
            <w:tcW w:w="6251" w:type="dxa"/>
            <w:vAlign w:val="center"/>
          </w:tcPr>
          <w:p w:rsidR="00F03571" w:rsidRDefault="00F03571">
            <w:pPr>
              <w:rPr>
                <w:kern w:val="2"/>
                <w:sz w:val="24"/>
                <w:szCs w:val="24"/>
                <w:lang w:val="uk-UA"/>
              </w:rPr>
            </w:pPr>
            <w:r>
              <w:rPr>
                <w:kern w:val="2"/>
                <w:sz w:val="24"/>
                <w:szCs w:val="24"/>
                <w:lang w:val="uk-UA"/>
              </w:rPr>
              <w:t>Евакуювати здобувачів освіти та працівників закладу згідно зі схемою евакуації у безпечне місце</w:t>
            </w:r>
          </w:p>
        </w:tc>
        <w:tc>
          <w:tcPr>
            <w:tcW w:w="3736" w:type="dxa"/>
            <w:vAlign w:val="center"/>
          </w:tcPr>
          <w:p w:rsidR="00F03571" w:rsidRDefault="00F03571">
            <w:pPr>
              <w:rPr>
                <w:kern w:val="2"/>
                <w:sz w:val="24"/>
                <w:szCs w:val="24"/>
                <w:lang w:val="uk-UA"/>
              </w:rPr>
            </w:pPr>
            <w:r>
              <w:rPr>
                <w:kern w:val="2"/>
                <w:sz w:val="24"/>
                <w:szCs w:val="24"/>
                <w:lang w:val="uk-UA"/>
              </w:rPr>
              <w:t>Керівник закладу, учителі закладу</w:t>
            </w:r>
          </w:p>
        </w:tc>
      </w:tr>
      <w:tr w:rsidR="00F03571">
        <w:tc>
          <w:tcPr>
            <w:tcW w:w="560" w:type="dxa"/>
            <w:vAlign w:val="center"/>
          </w:tcPr>
          <w:p w:rsidR="00F03571" w:rsidRDefault="00F03571">
            <w:pPr>
              <w:rPr>
                <w:kern w:val="2"/>
                <w:sz w:val="24"/>
                <w:szCs w:val="24"/>
                <w:lang w:val="uk-UA"/>
              </w:rPr>
            </w:pPr>
            <w:r>
              <w:rPr>
                <w:kern w:val="2"/>
                <w:sz w:val="24"/>
                <w:szCs w:val="24"/>
                <w:lang w:val="uk-UA"/>
              </w:rPr>
              <w:t>3.</w:t>
            </w:r>
          </w:p>
        </w:tc>
        <w:tc>
          <w:tcPr>
            <w:tcW w:w="6251" w:type="dxa"/>
            <w:vAlign w:val="center"/>
          </w:tcPr>
          <w:p w:rsidR="00F03571" w:rsidRDefault="00F03571">
            <w:pPr>
              <w:rPr>
                <w:kern w:val="2"/>
                <w:sz w:val="24"/>
                <w:szCs w:val="24"/>
                <w:lang w:val="uk-UA"/>
              </w:rPr>
            </w:pPr>
            <w:r>
              <w:rPr>
                <w:kern w:val="2"/>
                <w:sz w:val="24"/>
                <w:szCs w:val="24"/>
                <w:lang w:val="uk-UA"/>
              </w:rPr>
              <w:t>Вимкнути енергопостачання, організувати винесення майна в безпечне місце та його надійну охорону</w:t>
            </w:r>
          </w:p>
        </w:tc>
        <w:tc>
          <w:tcPr>
            <w:tcW w:w="3736" w:type="dxa"/>
            <w:vAlign w:val="center"/>
          </w:tcPr>
          <w:p w:rsidR="00F03571" w:rsidRDefault="00F03571">
            <w:pPr>
              <w:rPr>
                <w:kern w:val="2"/>
                <w:sz w:val="24"/>
                <w:szCs w:val="24"/>
                <w:lang w:val="uk-UA"/>
              </w:rPr>
            </w:pPr>
            <w:r>
              <w:rPr>
                <w:kern w:val="2"/>
                <w:sz w:val="24"/>
                <w:szCs w:val="24"/>
                <w:lang w:val="uk-UA"/>
              </w:rPr>
              <w:t>Заступник керівника цивільного захисту з МТЗ, учителі та молодший обслуговуючий персонал закладу</w:t>
            </w:r>
          </w:p>
        </w:tc>
      </w:tr>
      <w:tr w:rsidR="00F03571">
        <w:tc>
          <w:tcPr>
            <w:tcW w:w="560" w:type="dxa"/>
            <w:vAlign w:val="center"/>
          </w:tcPr>
          <w:p w:rsidR="00F03571" w:rsidRDefault="00F03571">
            <w:pPr>
              <w:rPr>
                <w:kern w:val="2"/>
                <w:sz w:val="24"/>
                <w:szCs w:val="24"/>
                <w:lang w:val="uk-UA"/>
              </w:rPr>
            </w:pPr>
            <w:r>
              <w:rPr>
                <w:kern w:val="2"/>
                <w:sz w:val="24"/>
                <w:szCs w:val="24"/>
                <w:lang w:val="uk-UA"/>
              </w:rPr>
              <w:t>4.</w:t>
            </w:r>
          </w:p>
        </w:tc>
        <w:tc>
          <w:tcPr>
            <w:tcW w:w="6251" w:type="dxa"/>
            <w:vAlign w:val="center"/>
          </w:tcPr>
          <w:p w:rsidR="00F03571" w:rsidRDefault="00F03571">
            <w:pPr>
              <w:rPr>
                <w:kern w:val="2"/>
                <w:sz w:val="24"/>
                <w:szCs w:val="24"/>
                <w:lang w:val="uk-UA"/>
              </w:rPr>
            </w:pPr>
            <w:r>
              <w:rPr>
                <w:kern w:val="2"/>
                <w:sz w:val="24"/>
                <w:szCs w:val="24"/>
                <w:lang w:val="uk-UA"/>
              </w:rPr>
              <w:t>Організувати зустріч пожежних підрозділів</w:t>
            </w:r>
          </w:p>
        </w:tc>
        <w:tc>
          <w:tcPr>
            <w:tcW w:w="3736" w:type="dxa"/>
          </w:tcPr>
          <w:p w:rsidR="00F03571" w:rsidRDefault="00F03571">
            <w:pPr>
              <w:rPr>
                <w:kern w:val="2"/>
              </w:rPr>
            </w:pPr>
            <w:r>
              <w:rPr>
                <w:kern w:val="2"/>
                <w:sz w:val="24"/>
                <w:szCs w:val="24"/>
                <w:lang w:val="uk-UA"/>
              </w:rPr>
              <w:t>Керівник закладу</w:t>
            </w:r>
          </w:p>
        </w:tc>
      </w:tr>
      <w:tr w:rsidR="00F03571">
        <w:tc>
          <w:tcPr>
            <w:tcW w:w="560" w:type="dxa"/>
            <w:vAlign w:val="center"/>
          </w:tcPr>
          <w:p w:rsidR="00F03571" w:rsidRDefault="00F03571">
            <w:pPr>
              <w:rPr>
                <w:kern w:val="2"/>
                <w:sz w:val="24"/>
                <w:szCs w:val="24"/>
                <w:lang w:val="uk-UA"/>
              </w:rPr>
            </w:pPr>
            <w:r>
              <w:rPr>
                <w:kern w:val="2"/>
                <w:sz w:val="24"/>
                <w:szCs w:val="24"/>
                <w:lang w:val="uk-UA"/>
              </w:rPr>
              <w:t>5.</w:t>
            </w:r>
          </w:p>
        </w:tc>
        <w:tc>
          <w:tcPr>
            <w:tcW w:w="6251" w:type="dxa"/>
            <w:vAlign w:val="center"/>
          </w:tcPr>
          <w:p w:rsidR="00F03571" w:rsidRDefault="00F03571">
            <w:pPr>
              <w:rPr>
                <w:kern w:val="2"/>
                <w:sz w:val="24"/>
                <w:szCs w:val="24"/>
                <w:lang w:val="uk-UA"/>
              </w:rPr>
            </w:pPr>
            <w:r>
              <w:rPr>
                <w:kern w:val="2"/>
                <w:sz w:val="24"/>
                <w:szCs w:val="24"/>
                <w:lang w:val="uk-UA"/>
              </w:rPr>
              <w:t>Проінформувати управління освіти, управління з питань ТЕБ та НС міської ради про виникнення пожежі та вжиті заходи</w:t>
            </w:r>
          </w:p>
        </w:tc>
        <w:tc>
          <w:tcPr>
            <w:tcW w:w="3736" w:type="dxa"/>
          </w:tcPr>
          <w:p w:rsidR="00F03571" w:rsidRDefault="00F03571">
            <w:pPr>
              <w:rPr>
                <w:kern w:val="2"/>
              </w:rPr>
            </w:pPr>
            <w:r>
              <w:rPr>
                <w:kern w:val="2"/>
                <w:sz w:val="24"/>
                <w:szCs w:val="24"/>
                <w:lang w:val="uk-UA"/>
              </w:rPr>
              <w:t>Керівник закладу</w:t>
            </w:r>
          </w:p>
        </w:tc>
      </w:tr>
      <w:tr w:rsidR="00F03571">
        <w:tc>
          <w:tcPr>
            <w:tcW w:w="10547" w:type="dxa"/>
            <w:gridSpan w:val="3"/>
            <w:vAlign w:val="center"/>
          </w:tcPr>
          <w:p w:rsidR="00F03571" w:rsidRDefault="00F03571">
            <w:pPr>
              <w:jc w:val="center"/>
              <w:rPr>
                <w:kern w:val="2"/>
                <w:sz w:val="24"/>
                <w:szCs w:val="24"/>
                <w:lang w:val="uk-UA"/>
              </w:rPr>
            </w:pPr>
            <w:r>
              <w:rPr>
                <w:b/>
                <w:bCs/>
                <w:kern w:val="2"/>
                <w:sz w:val="24"/>
                <w:szCs w:val="24"/>
                <w:lang w:val="uk-UA"/>
              </w:rPr>
              <w:t>При виникненні пожежі( за межами закладу освіти)</w:t>
            </w:r>
          </w:p>
        </w:tc>
      </w:tr>
      <w:tr w:rsidR="00F03571">
        <w:tc>
          <w:tcPr>
            <w:tcW w:w="560" w:type="dxa"/>
            <w:vAlign w:val="center"/>
          </w:tcPr>
          <w:p w:rsidR="00F03571" w:rsidRDefault="00F03571">
            <w:pPr>
              <w:rPr>
                <w:kern w:val="2"/>
                <w:sz w:val="24"/>
                <w:szCs w:val="24"/>
                <w:lang w:val="uk-UA"/>
              </w:rPr>
            </w:pPr>
            <w:r>
              <w:rPr>
                <w:kern w:val="2"/>
                <w:sz w:val="24"/>
                <w:szCs w:val="24"/>
                <w:lang w:val="uk-UA"/>
              </w:rPr>
              <w:t>1.</w:t>
            </w:r>
          </w:p>
        </w:tc>
        <w:tc>
          <w:tcPr>
            <w:tcW w:w="6251" w:type="dxa"/>
          </w:tcPr>
          <w:p w:rsidR="00F03571" w:rsidRDefault="00F03571">
            <w:pPr>
              <w:rPr>
                <w:kern w:val="2"/>
                <w:sz w:val="24"/>
                <w:szCs w:val="24"/>
                <w:lang w:val="uk-UA"/>
              </w:rPr>
            </w:pPr>
            <w:r>
              <w:rPr>
                <w:kern w:val="2"/>
                <w:sz w:val="24"/>
                <w:szCs w:val="24"/>
                <w:lang w:val="uk-UA"/>
              </w:rPr>
              <w:t>З’ясувати місце, характер виникнення пожежі та можливість її наслідку для навчального закладу</w:t>
            </w:r>
          </w:p>
        </w:tc>
        <w:tc>
          <w:tcPr>
            <w:tcW w:w="3736" w:type="dxa"/>
          </w:tcPr>
          <w:p w:rsidR="00F03571" w:rsidRDefault="00F03571">
            <w:pPr>
              <w:rPr>
                <w:kern w:val="2"/>
              </w:rPr>
            </w:pPr>
            <w:r>
              <w:rPr>
                <w:kern w:val="2"/>
                <w:sz w:val="24"/>
                <w:szCs w:val="24"/>
                <w:lang w:val="uk-UA"/>
              </w:rPr>
              <w:t>Керівник закладу</w:t>
            </w:r>
          </w:p>
        </w:tc>
      </w:tr>
      <w:tr w:rsidR="00F03571">
        <w:tc>
          <w:tcPr>
            <w:tcW w:w="560" w:type="dxa"/>
            <w:vAlign w:val="center"/>
          </w:tcPr>
          <w:p w:rsidR="00F03571" w:rsidRDefault="00F03571">
            <w:pPr>
              <w:rPr>
                <w:kern w:val="2"/>
                <w:sz w:val="24"/>
                <w:szCs w:val="24"/>
                <w:lang w:val="uk-UA"/>
              </w:rPr>
            </w:pPr>
            <w:r>
              <w:rPr>
                <w:kern w:val="2"/>
                <w:sz w:val="24"/>
                <w:szCs w:val="24"/>
                <w:lang w:val="uk-UA"/>
              </w:rPr>
              <w:t>2.</w:t>
            </w:r>
          </w:p>
        </w:tc>
        <w:tc>
          <w:tcPr>
            <w:tcW w:w="6251" w:type="dxa"/>
          </w:tcPr>
          <w:p w:rsidR="00F03571" w:rsidRDefault="00F03571">
            <w:pPr>
              <w:rPr>
                <w:kern w:val="2"/>
                <w:sz w:val="24"/>
                <w:szCs w:val="24"/>
                <w:lang w:val="uk-UA"/>
              </w:rPr>
            </w:pPr>
            <w:r>
              <w:rPr>
                <w:kern w:val="2"/>
                <w:sz w:val="24"/>
                <w:szCs w:val="24"/>
                <w:lang w:val="uk-UA"/>
              </w:rPr>
              <w:t>Організувати чергування з метою гасіння можливого загоряння споруд школи</w:t>
            </w:r>
          </w:p>
        </w:tc>
        <w:tc>
          <w:tcPr>
            <w:tcW w:w="3736" w:type="dxa"/>
          </w:tcPr>
          <w:p w:rsidR="00F03571" w:rsidRDefault="00F03571">
            <w:pPr>
              <w:rPr>
                <w:kern w:val="2"/>
              </w:rPr>
            </w:pPr>
            <w:r>
              <w:rPr>
                <w:kern w:val="2"/>
                <w:sz w:val="24"/>
                <w:szCs w:val="24"/>
                <w:lang w:val="uk-UA"/>
              </w:rPr>
              <w:t>Керівник закладу</w:t>
            </w:r>
          </w:p>
        </w:tc>
      </w:tr>
      <w:tr w:rsidR="00F03571">
        <w:tc>
          <w:tcPr>
            <w:tcW w:w="560" w:type="dxa"/>
            <w:vAlign w:val="center"/>
          </w:tcPr>
          <w:p w:rsidR="00F03571" w:rsidRDefault="00F03571">
            <w:pPr>
              <w:rPr>
                <w:kern w:val="2"/>
                <w:sz w:val="24"/>
                <w:szCs w:val="24"/>
                <w:lang w:val="uk-UA"/>
              </w:rPr>
            </w:pPr>
            <w:r>
              <w:rPr>
                <w:kern w:val="2"/>
                <w:sz w:val="24"/>
                <w:szCs w:val="24"/>
                <w:lang w:val="uk-UA"/>
              </w:rPr>
              <w:t>3.</w:t>
            </w:r>
          </w:p>
        </w:tc>
        <w:tc>
          <w:tcPr>
            <w:tcW w:w="6251" w:type="dxa"/>
          </w:tcPr>
          <w:p w:rsidR="00F03571" w:rsidRDefault="00F03571">
            <w:pPr>
              <w:rPr>
                <w:kern w:val="2"/>
                <w:sz w:val="24"/>
                <w:szCs w:val="24"/>
                <w:lang w:val="uk-UA"/>
              </w:rPr>
            </w:pPr>
            <w:r>
              <w:rPr>
                <w:kern w:val="2"/>
                <w:sz w:val="24"/>
                <w:szCs w:val="24"/>
                <w:lang w:val="uk-UA"/>
              </w:rPr>
              <w:t>Організувати евакуацію здобувачів освіти, працівників і винос майна в безпечне місце (при необхідності)</w:t>
            </w:r>
          </w:p>
        </w:tc>
        <w:tc>
          <w:tcPr>
            <w:tcW w:w="3736" w:type="dxa"/>
            <w:vAlign w:val="center"/>
          </w:tcPr>
          <w:p w:rsidR="00F03571" w:rsidRDefault="00F03571">
            <w:pPr>
              <w:rPr>
                <w:kern w:val="2"/>
                <w:sz w:val="24"/>
                <w:szCs w:val="24"/>
                <w:lang w:val="uk-UA"/>
              </w:rPr>
            </w:pPr>
            <w:r>
              <w:rPr>
                <w:kern w:val="2"/>
                <w:sz w:val="24"/>
                <w:szCs w:val="24"/>
                <w:lang w:val="uk-UA"/>
              </w:rPr>
              <w:t>Керівник закладу, відповідальний з питань ЦЗ, голова та члени комісії з питань евакуації</w:t>
            </w:r>
          </w:p>
        </w:tc>
      </w:tr>
      <w:tr w:rsidR="00F03571">
        <w:tc>
          <w:tcPr>
            <w:tcW w:w="560" w:type="dxa"/>
            <w:vAlign w:val="center"/>
          </w:tcPr>
          <w:p w:rsidR="00F03571" w:rsidRDefault="00F03571">
            <w:pPr>
              <w:rPr>
                <w:kern w:val="2"/>
                <w:sz w:val="24"/>
                <w:szCs w:val="24"/>
                <w:lang w:val="uk-UA"/>
              </w:rPr>
            </w:pPr>
            <w:r>
              <w:rPr>
                <w:kern w:val="2"/>
                <w:sz w:val="24"/>
                <w:szCs w:val="24"/>
                <w:lang w:val="uk-UA"/>
              </w:rPr>
              <w:t>4.</w:t>
            </w:r>
          </w:p>
        </w:tc>
        <w:tc>
          <w:tcPr>
            <w:tcW w:w="6251" w:type="dxa"/>
          </w:tcPr>
          <w:p w:rsidR="00F03571" w:rsidRDefault="00F03571">
            <w:pPr>
              <w:rPr>
                <w:kern w:val="2"/>
                <w:sz w:val="24"/>
                <w:szCs w:val="24"/>
                <w:lang w:val="uk-UA"/>
              </w:rPr>
            </w:pPr>
            <w:r>
              <w:rPr>
                <w:kern w:val="2"/>
                <w:sz w:val="24"/>
                <w:szCs w:val="24"/>
                <w:lang w:val="uk-UA"/>
              </w:rPr>
              <w:t>Організувати гасіння пожежі наявними первинними засобами пожежогасіння та викликати пожежну службу</w:t>
            </w:r>
          </w:p>
        </w:tc>
        <w:tc>
          <w:tcPr>
            <w:tcW w:w="3736" w:type="dxa"/>
            <w:vAlign w:val="center"/>
          </w:tcPr>
          <w:p w:rsidR="00F03571" w:rsidRDefault="00F03571">
            <w:pPr>
              <w:rPr>
                <w:kern w:val="2"/>
                <w:sz w:val="24"/>
                <w:szCs w:val="24"/>
                <w:lang w:val="uk-UA"/>
              </w:rPr>
            </w:pPr>
            <w:r>
              <w:rPr>
                <w:kern w:val="2"/>
                <w:sz w:val="24"/>
                <w:szCs w:val="24"/>
                <w:lang w:val="uk-UA"/>
              </w:rPr>
              <w:t>Керівник закладу, відповідальний за пожежну безпеку</w:t>
            </w:r>
          </w:p>
        </w:tc>
      </w:tr>
    </w:tbl>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rsidP="005A6BDB">
      <w:pPr>
        <w:ind w:leftChars="2200" w:left="31680"/>
        <w:rPr>
          <w:b/>
          <w:bCs/>
          <w:kern w:val="2"/>
          <w:sz w:val="28"/>
          <w:szCs w:val="28"/>
          <w:lang w:val="uk-UA"/>
        </w:rPr>
      </w:pPr>
      <w:r>
        <w:rPr>
          <w:b/>
          <w:bCs/>
          <w:kern w:val="2"/>
          <w:sz w:val="28"/>
          <w:szCs w:val="28"/>
          <w:lang w:val="uk-UA"/>
        </w:rPr>
        <w:t>Додаток № 3</w:t>
      </w:r>
    </w:p>
    <w:p w:rsidR="00F03571" w:rsidRDefault="00F03571" w:rsidP="005A6BDB">
      <w:pPr>
        <w:ind w:leftChars="2200" w:left="31680"/>
        <w:rPr>
          <w:kern w:val="2"/>
          <w:lang w:val="uk-UA"/>
        </w:rPr>
      </w:pPr>
      <w:r>
        <w:rPr>
          <w:kern w:val="2"/>
          <w:sz w:val="28"/>
          <w:szCs w:val="28"/>
          <w:lang w:val="uk-UA"/>
        </w:rPr>
        <w:t>До плану реагування на надзвичайні ситуації КЗ «НВО №32 «СЗОШ І-ІІІ ст., ПЦ «Школа мистецтв» КМР Кір. обл.»</w:t>
      </w:r>
    </w:p>
    <w:p w:rsidR="00F03571" w:rsidRDefault="00F03571">
      <w:pPr>
        <w:widowControl/>
        <w:tabs>
          <w:tab w:val="left" w:pos="993"/>
        </w:tabs>
        <w:autoSpaceDE/>
        <w:autoSpaceDN/>
        <w:adjustRightInd/>
        <w:ind w:firstLine="567"/>
        <w:jc w:val="right"/>
        <w:rPr>
          <w:kern w:val="2"/>
          <w:sz w:val="24"/>
          <w:szCs w:val="24"/>
          <w:lang w:val="uk-UA"/>
        </w:rPr>
      </w:pPr>
    </w:p>
    <w:p w:rsidR="00F03571" w:rsidRDefault="00F03571">
      <w:pPr>
        <w:widowControl/>
        <w:tabs>
          <w:tab w:val="left" w:pos="993"/>
        </w:tabs>
        <w:autoSpaceDE/>
        <w:autoSpaceDN/>
        <w:adjustRightInd/>
        <w:jc w:val="center"/>
        <w:rPr>
          <w:rFonts w:eastAsia="MS Mincho"/>
          <w:b/>
          <w:bCs/>
          <w:kern w:val="2"/>
          <w:sz w:val="28"/>
          <w:szCs w:val="28"/>
          <w:lang w:val="uk-UA"/>
        </w:rPr>
      </w:pPr>
      <w:r>
        <w:rPr>
          <w:rFonts w:eastAsia="MS Mincho"/>
          <w:b/>
          <w:bCs/>
          <w:kern w:val="2"/>
          <w:sz w:val="28"/>
          <w:szCs w:val="28"/>
          <w:lang w:val="uk-UA"/>
        </w:rPr>
        <w:t xml:space="preserve">План </w:t>
      </w:r>
    </w:p>
    <w:p w:rsidR="00F03571" w:rsidRDefault="00F03571">
      <w:pPr>
        <w:widowControl/>
        <w:tabs>
          <w:tab w:val="left" w:pos="993"/>
        </w:tabs>
        <w:autoSpaceDE/>
        <w:autoSpaceDN/>
        <w:adjustRightInd/>
        <w:jc w:val="center"/>
        <w:rPr>
          <w:rFonts w:eastAsia="MS Mincho"/>
          <w:b/>
          <w:bCs/>
          <w:kern w:val="2"/>
          <w:sz w:val="28"/>
          <w:szCs w:val="28"/>
          <w:lang w:val="uk-UA"/>
        </w:rPr>
      </w:pPr>
      <w:r>
        <w:rPr>
          <w:rFonts w:eastAsia="MS Mincho"/>
          <w:b/>
          <w:bCs/>
          <w:kern w:val="2"/>
          <w:sz w:val="28"/>
          <w:szCs w:val="28"/>
          <w:lang w:val="uk-UA"/>
        </w:rPr>
        <w:t>реагування об’єктової структури цивільного захисту</w:t>
      </w:r>
    </w:p>
    <w:p w:rsidR="00F03571" w:rsidRDefault="00F03571">
      <w:pPr>
        <w:widowControl/>
        <w:tabs>
          <w:tab w:val="left" w:pos="993"/>
        </w:tabs>
        <w:autoSpaceDE/>
        <w:autoSpaceDN/>
        <w:adjustRightInd/>
        <w:jc w:val="center"/>
        <w:rPr>
          <w:b/>
          <w:bCs/>
          <w:kern w:val="2"/>
          <w:sz w:val="28"/>
          <w:szCs w:val="28"/>
          <w:lang w:val="uk-UA"/>
        </w:rPr>
      </w:pPr>
      <w:r>
        <w:rPr>
          <w:rFonts w:eastAsia="MS Mincho"/>
          <w:b/>
          <w:bCs/>
          <w:kern w:val="2"/>
          <w:sz w:val="28"/>
          <w:szCs w:val="28"/>
          <w:lang w:val="uk-UA"/>
        </w:rPr>
        <w:t>комунального закладу «Навчально-виховне об’єднання №32 «Спеціалізована загальноосвітня школа І-ІІІ ступенів, позашкільний центр «Школа мистецтв» Кіровоградської міської ради Кіровоградської області» у</w:t>
      </w:r>
      <w:r>
        <w:rPr>
          <w:b/>
          <w:bCs/>
          <w:kern w:val="2"/>
          <w:sz w:val="28"/>
          <w:szCs w:val="28"/>
          <w:lang w:val="uk-UA"/>
        </w:rPr>
        <w:t xml:space="preserve"> випадку надзвичайної ситуації епідеміологічного характеру</w:t>
      </w:r>
    </w:p>
    <w:p w:rsidR="00F03571" w:rsidRDefault="00F03571">
      <w:pPr>
        <w:widowControl/>
        <w:tabs>
          <w:tab w:val="left" w:pos="993"/>
        </w:tabs>
        <w:autoSpaceDE/>
        <w:autoSpaceDN/>
        <w:adjustRightInd/>
        <w:ind w:firstLine="567"/>
        <w:jc w:val="both"/>
        <w:rPr>
          <w:b/>
          <w:bCs/>
          <w:kern w:val="2"/>
          <w:sz w:val="24"/>
          <w:szCs w:val="24"/>
          <w:lang w:val="uk-UA"/>
        </w:rPr>
      </w:pPr>
    </w:p>
    <w:tbl>
      <w:tblPr>
        <w:tblW w:w="106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6460"/>
        <w:gridCol w:w="3600"/>
      </w:tblGrid>
      <w:tr w:rsidR="00F03571">
        <w:tc>
          <w:tcPr>
            <w:tcW w:w="560" w:type="dxa"/>
            <w:vAlign w:val="center"/>
          </w:tcPr>
          <w:p w:rsidR="00F03571" w:rsidRDefault="00F03571">
            <w:pPr>
              <w:jc w:val="center"/>
              <w:rPr>
                <w:b/>
                <w:bCs/>
                <w:kern w:val="2"/>
                <w:sz w:val="24"/>
                <w:szCs w:val="24"/>
                <w:lang w:val="uk-UA"/>
              </w:rPr>
            </w:pPr>
            <w:r>
              <w:rPr>
                <w:b/>
                <w:bCs/>
                <w:kern w:val="2"/>
                <w:sz w:val="24"/>
                <w:szCs w:val="24"/>
                <w:lang w:val="uk-UA"/>
              </w:rPr>
              <w:t>№ п/п</w:t>
            </w:r>
          </w:p>
        </w:tc>
        <w:tc>
          <w:tcPr>
            <w:tcW w:w="6460" w:type="dxa"/>
            <w:vAlign w:val="center"/>
          </w:tcPr>
          <w:p w:rsidR="00F03571" w:rsidRDefault="00F03571">
            <w:pPr>
              <w:jc w:val="center"/>
              <w:rPr>
                <w:b/>
                <w:bCs/>
                <w:kern w:val="2"/>
                <w:sz w:val="24"/>
                <w:szCs w:val="24"/>
                <w:lang w:val="uk-UA"/>
              </w:rPr>
            </w:pPr>
            <w:r>
              <w:rPr>
                <w:b/>
                <w:bCs/>
                <w:kern w:val="2"/>
                <w:sz w:val="24"/>
                <w:szCs w:val="24"/>
                <w:lang w:val="uk-UA"/>
              </w:rPr>
              <w:t>Заходи</w:t>
            </w:r>
          </w:p>
        </w:tc>
        <w:tc>
          <w:tcPr>
            <w:tcW w:w="3600" w:type="dxa"/>
            <w:vAlign w:val="center"/>
          </w:tcPr>
          <w:p w:rsidR="00F03571" w:rsidRDefault="00F03571">
            <w:pPr>
              <w:jc w:val="center"/>
              <w:rPr>
                <w:b/>
                <w:bCs/>
                <w:kern w:val="2"/>
                <w:sz w:val="24"/>
                <w:szCs w:val="24"/>
                <w:lang w:val="uk-UA"/>
              </w:rPr>
            </w:pPr>
            <w:r>
              <w:rPr>
                <w:b/>
                <w:bCs/>
                <w:kern w:val="2"/>
                <w:sz w:val="24"/>
                <w:szCs w:val="24"/>
                <w:lang w:val="uk-UA"/>
              </w:rPr>
              <w:t>Виконавці</w:t>
            </w:r>
          </w:p>
        </w:tc>
      </w:tr>
      <w:tr w:rsidR="00F03571">
        <w:tc>
          <w:tcPr>
            <w:tcW w:w="10620" w:type="dxa"/>
            <w:gridSpan w:val="3"/>
            <w:vAlign w:val="center"/>
          </w:tcPr>
          <w:p w:rsidR="00F03571" w:rsidRDefault="00F03571">
            <w:pPr>
              <w:jc w:val="center"/>
              <w:rPr>
                <w:b/>
                <w:bCs/>
                <w:kern w:val="2"/>
                <w:sz w:val="24"/>
                <w:szCs w:val="24"/>
                <w:lang w:val="uk-UA"/>
              </w:rPr>
            </w:pPr>
            <w:r>
              <w:rPr>
                <w:b/>
                <w:bCs/>
                <w:kern w:val="2"/>
                <w:sz w:val="24"/>
                <w:szCs w:val="24"/>
                <w:lang w:val="uk-UA"/>
              </w:rPr>
              <w:t>При виникненні надзвичайної ситуації епідеміологічного характеру</w:t>
            </w:r>
          </w:p>
        </w:tc>
      </w:tr>
      <w:tr w:rsidR="00F03571">
        <w:tc>
          <w:tcPr>
            <w:tcW w:w="560" w:type="dxa"/>
            <w:vAlign w:val="center"/>
          </w:tcPr>
          <w:p w:rsidR="00F03571" w:rsidRDefault="00F03571">
            <w:pPr>
              <w:rPr>
                <w:kern w:val="2"/>
                <w:sz w:val="24"/>
                <w:szCs w:val="24"/>
                <w:lang w:val="uk-UA"/>
              </w:rPr>
            </w:pPr>
            <w:r>
              <w:rPr>
                <w:kern w:val="2"/>
                <w:sz w:val="24"/>
                <w:szCs w:val="24"/>
                <w:lang w:val="uk-UA"/>
              </w:rPr>
              <w:t>1.</w:t>
            </w:r>
          </w:p>
        </w:tc>
        <w:tc>
          <w:tcPr>
            <w:tcW w:w="6460" w:type="dxa"/>
            <w:vAlign w:val="center"/>
          </w:tcPr>
          <w:p w:rsidR="00F03571" w:rsidRDefault="00F03571">
            <w:pPr>
              <w:rPr>
                <w:kern w:val="2"/>
                <w:sz w:val="24"/>
                <w:szCs w:val="24"/>
                <w:lang w:val="uk-UA"/>
              </w:rPr>
            </w:pPr>
            <w:r>
              <w:rPr>
                <w:kern w:val="2"/>
                <w:sz w:val="24"/>
                <w:szCs w:val="24"/>
                <w:lang w:val="uk-UA"/>
              </w:rPr>
              <w:t>Поінформувати управління освіти, управління з питань ТЕБ та НС міської ради, ДУ «Кіровоградський ОЛЦ МОЗУ» про виникнення захворювань серед особового складу закладу</w:t>
            </w:r>
          </w:p>
        </w:tc>
        <w:tc>
          <w:tcPr>
            <w:tcW w:w="3600" w:type="dxa"/>
            <w:vAlign w:val="center"/>
          </w:tcPr>
          <w:p w:rsidR="00F03571" w:rsidRDefault="00F03571">
            <w:pPr>
              <w:rPr>
                <w:kern w:val="2"/>
                <w:sz w:val="24"/>
                <w:szCs w:val="24"/>
                <w:lang w:val="uk-UA"/>
              </w:rPr>
            </w:pPr>
            <w:r>
              <w:rPr>
                <w:kern w:val="2"/>
                <w:sz w:val="24"/>
                <w:szCs w:val="24"/>
                <w:lang w:val="uk-UA"/>
              </w:rPr>
              <w:t>Керівник закладу</w:t>
            </w:r>
          </w:p>
        </w:tc>
      </w:tr>
      <w:tr w:rsidR="00F03571">
        <w:tc>
          <w:tcPr>
            <w:tcW w:w="560" w:type="dxa"/>
            <w:vAlign w:val="center"/>
          </w:tcPr>
          <w:p w:rsidR="00F03571" w:rsidRDefault="00F03571">
            <w:pPr>
              <w:rPr>
                <w:kern w:val="2"/>
                <w:sz w:val="24"/>
                <w:szCs w:val="24"/>
                <w:lang w:val="uk-UA"/>
              </w:rPr>
            </w:pPr>
            <w:r>
              <w:rPr>
                <w:kern w:val="2"/>
                <w:sz w:val="24"/>
                <w:szCs w:val="24"/>
                <w:lang w:val="uk-UA"/>
              </w:rPr>
              <w:t>2.</w:t>
            </w:r>
          </w:p>
        </w:tc>
        <w:tc>
          <w:tcPr>
            <w:tcW w:w="6460" w:type="dxa"/>
            <w:vAlign w:val="center"/>
          </w:tcPr>
          <w:p w:rsidR="00F03571" w:rsidRDefault="00F03571">
            <w:pPr>
              <w:rPr>
                <w:kern w:val="2"/>
                <w:sz w:val="24"/>
                <w:szCs w:val="24"/>
                <w:lang w:val="uk-UA"/>
              </w:rPr>
            </w:pPr>
            <w:r>
              <w:rPr>
                <w:kern w:val="2"/>
                <w:sz w:val="24"/>
                <w:szCs w:val="24"/>
                <w:lang w:val="uk-UA"/>
              </w:rPr>
              <w:t>Проінформувати особовий склад закладу про обстановку, постановити завдання на виконання заходів та рекомендацій ДУ «Кіровоградський ОЛЦ МОЗУ» щодо правил поведінки та профілактики інфекційних захворювань</w:t>
            </w:r>
          </w:p>
        </w:tc>
        <w:tc>
          <w:tcPr>
            <w:tcW w:w="3600" w:type="dxa"/>
            <w:vAlign w:val="center"/>
          </w:tcPr>
          <w:p w:rsidR="00F03571" w:rsidRDefault="00F03571">
            <w:pPr>
              <w:rPr>
                <w:kern w:val="2"/>
                <w:sz w:val="24"/>
                <w:szCs w:val="24"/>
                <w:lang w:val="uk-UA"/>
              </w:rPr>
            </w:pPr>
            <w:r>
              <w:rPr>
                <w:kern w:val="2"/>
                <w:sz w:val="24"/>
                <w:szCs w:val="24"/>
                <w:lang w:val="uk-UA"/>
              </w:rPr>
              <w:t>Керівник закладу</w:t>
            </w:r>
          </w:p>
        </w:tc>
      </w:tr>
      <w:tr w:rsidR="00F03571">
        <w:tc>
          <w:tcPr>
            <w:tcW w:w="560" w:type="dxa"/>
            <w:vAlign w:val="center"/>
          </w:tcPr>
          <w:p w:rsidR="00F03571" w:rsidRDefault="00F03571">
            <w:pPr>
              <w:rPr>
                <w:kern w:val="2"/>
                <w:sz w:val="24"/>
                <w:szCs w:val="24"/>
                <w:lang w:val="uk-UA"/>
              </w:rPr>
            </w:pPr>
            <w:r>
              <w:rPr>
                <w:kern w:val="2"/>
                <w:sz w:val="24"/>
                <w:szCs w:val="24"/>
                <w:lang w:val="uk-UA"/>
              </w:rPr>
              <w:t>3.</w:t>
            </w:r>
          </w:p>
        </w:tc>
        <w:tc>
          <w:tcPr>
            <w:tcW w:w="6460" w:type="dxa"/>
            <w:vAlign w:val="center"/>
          </w:tcPr>
          <w:p w:rsidR="00F03571" w:rsidRDefault="00F03571">
            <w:pPr>
              <w:rPr>
                <w:kern w:val="2"/>
                <w:sz w:val="24"/>
                <w:szCs w:val="24"/>
                <w:lang w:val="uk-UA"/>
              </w:rPr>
            </w:pPr>
            <w:r>
              <w:rPr>
                <w:kern w:val="2"/>
                <w:sz w:val="24"/>
                <w:szCs w:val="24"/>
                <w:lang w:val="uk-UA"/>
              </w:rPr>
              <w:t>Посилити контроль щодо дотримання здобувачів освіти правил гігієни, проти епідеміологічного режиму, стану їхнього здоров’я з метою виявлення захворювань</w:t>
            </w:r>
          </w:p>
        </w:tc>
        <w:tc>
          <w:tcPr>
            <w:tcW w:w="3600" w:type="dxa"/>
            <w:vAlign w:val="center"/>
          </w:tcPr>
          <w:p w:rsidR="00F03571" w:rsidRDefault="00F03571">
            <w:pPr>
              <w:rPr>
                <w:kern w:val="2"/>
                <w:sz w:val="24"/>
                <w:szCs w:val="24"/>
                <w:lang w:val="uk-UA"/>
              </w:rPr>
            </w:pPr>
            <w:r>
              <w:rPr>
                <w:kern w:val="2"/>
                <w:sz w:val="24"/>
                <w:szCs w:val="24"/>
                <w:lang w:val="uk-UA"/>
              </w:rPr>
              <w:t>Керівник цивільного захисту,</w:t>
            </w:r>
          </w:p>
          <w:p w:rsidR="00F03571" w:rsidRDefault="00F03571">
            <w:pPr>
              <w:rPr>
                <w:kern w:val="2"/>
                <w:sz w:val="24"/>
                <w:szCs w:val="24"/>
                <w:lang w:val="uk-UA"/>
              </w:rPr>
            </w:pPr>
            <w:r>
              <w:rPr>
                <w:kern w:val="2"/>
                <w:sz w:val="24"/>
                <w:szCs w:val="24"/>
                <w:lang w:val="uk-UA"/>
              </w:rPr>
              <w:t>класні керівники, с</w:t>
            </w:r>
            <w:r w:rsidRPr="001C6662">
              <w:rPr>
                <w:kern w:val="2"/>
                <w:sz w:val="24"/>
                <w:szCs w:val="24"/>
                <w:lang w:val="uk-UA"/>
              </w:rPr>
              <w:t>естра медична</w:t>
            </w:r>
          </w:p>
        </w:tc>
      </w:tr>
      <w:tr w:rsidR="00F03571">
        <w:tc>
          <w:tcPr>
            <w:tcW w:w="560" w:type="dxa"/>
            <w:vAlign w:val="center"/>
          </w:tcPr>
          <w:p w:rsidR="00F03571" w:rsidRDefault="00F03571">
            <w:pPr>
              <w:rPr>
                <w:kern w:val="2"/>
                <w:sz w:val="24"/>
                <w:szCs w:val="24"/>
                <w:lang w:val="uk-UA"/>
              </w:rPr>
            </w:pPr>
            <w:r>
              <w:rPr>
                <w:kern w:val="2"/>
                <w:sz w:val="24"/>
                <w:szCs w:val="24"/>
                <w:lang w:val="uk-UA"/>
              </w:rPr>
              <w:t>4.</w:t>
            </w:r>
          </w:p>
        </w:tc>
        <w:tc>
          <w:tcPr>
            <w:tcW w:w="6460" w:type="dxa"/>
            <w:vAlign w:val="center"/>
          </w:tcPr>
          <w:p w:rsidR="00F03571" w:rsidRDefault="00F03571">
            <w:pPr>
              <w:rPr>
                <w:kern w:val="2"/>
                <w:sz w:val="24"/>
                <w:szCs w:val="24"/>
                <w:lang w:val="uk-UA"/>
              </w:rPr>
            </w:pPr>
            <w:r>
              <w:rPr>
                <w:kern w:val="2"/>
                <w:sz w:val="24"/>
                <w:szCs w:val="24"/>
                <w:lang w:val="uk-UA"/>
              </w:rPr>
              <w:t>У разі нездужання здобувачів освіти або працівників закладу негайно ізолювати їх та організувати обстеження спеціалістами ДУ «Кіровоградський ОЛЦ МОЗУ»</w:t>
            </w:r>
          </w:p>
        </w:tc>
        <w:tc>
          <w:tcPr>
            <w:tcW w:w="3600" w:type="dxa"/>
            <w:vAlign w:val="center"/>
          </w:tcPr>
          <w:p w:rsidR="00F03571" w:rsidRDefault="00F03571">
            <w:pPr>
              <w:rPr>
                <w:kern w:val="2"/>
                <w:sz w:val="24"/>
                <w:szCs w:val="24"/>
                <w:lang w:val="uk-UA"/>
              </w:rPr>
            </w:pPr>
            <w:r>
              <w:rPr>
                <w:kern w:val="2"/>
                <w:sz w:val="24"/>
                <w:szCs w:val="24"/>
                <w:lang w:val="uk-UA"/>
              </w:rPr>
              <w:t>Керівник закладу, с</w:t>
            </w:r>
            <w:r w:rsidRPr="001C6662">
              <w:rPr>
                <w:kern w:val="2"/>
                <w:sz w:val="24"/>
                <w:szCs w:val="24"/>
                <w:lang w:val="uk-UA"/>
              </w:rPr>
              <w:t>естра медична</w:t>
            </w:r>
          </w:p>
        </w:tc>
      </w:tr>
      <w:tr w:rsidR="00F03571">
        <w:tc>
          <w:tcPr>
            <w:tcW w:w="560" w:type="dxa"/>
            <w:vAlign w:val="center"/>
          </w:tcPr>
          <w:p w:rsidR="00F03571" w:rsidRDefault="00F03571">
            <w:pPr>
              <w:rPr>
                <w:kern w:val="2"/>
                <w:sz w:val="24"/>
                <w:szCs w:val="24"/>
                <w:lang w:val="uk-UA"/>
              </w:rPr>
            </w:pPr>
            <w:r>
              <w:rPr>
                <w:kern w:val="2"/>
                <w:sz w:val="24"/>
                <w:szCs w:val="24"/>
                <w:lang w:val="uk-UA"/>
              </w:rPr>
              <w:t>5.</w:t>
            </w:r>
          </w:p>
        </w:tc>
        <w:tc>
          <w:tcPr>
            <w:tcW w:w="6460" w:type="dxa"/>
            <w:vAlign w:val="center"/>
          </w:tcPr>
          <w:p w:rsidR="00F03571" w:rsidRDefault="00F03571">
            <w:pPr>
              <w:rPr>
                <w:kern w:val="2"/>
                <w:sz w:val="24"/>
                <w:szCs w:val="24"/>
                <w:lang w:val="uk-UA"/>
              </w:rPr>
            </w:pPr>
            <w:r>
              <w:rPr>
                <w:kern w:val="2"/>
                <w:sz w:val="24"/>
                <w:szCs w:val="24"/>
                <w:lang w:val="uk-UA"/>
              </w:rPr>
              <w:t>Забезпечити захист продуктів харчування та питної води від зараження</w:t>
            </w:r>
          </w:p>
        </w:tc>
        <w:tc>
          <w:tcPr>
            <w:tcW w:w="3600" w:type="dxa"/>
            <w:vAlign w:val="center"/>
          </w:tcPr>
          <w:p w:rsidR="00F03571" w:rsidRDefault="00F03571">
            <w:pPr>
              <w:rPr>
                <w:kern w:val="2"/>
                <w:sz w:val="24"/>
                <w:szCs w:val="24"/>
                <w:lang w:val="uk-UA"/>
              </w:rPr>
            </w:pPr>
            <w:r>
              <w:rPr>
                <w:kern w:val="2"/>
                <w:sz w:val="24"/>
                <w:szCs w:val="24"/>
                <w:lang w:val="uk-UA"/>
              </w:rPr>
              <w:t>Заступник керівника закладу з ГР, с</w:t>
            </w:r>
            <w:r w:rsidRPr="001C6662">
              <w:rPr>
                <w:kern w:val="2"/>
                <w:sz w:val="24"/>
                <w:szCs w:val="24"/>
                <w:lang w:val="uk-UA"/>
              </w:rPr>
              <w:t>естра медична, комірник</w:t>
            </w:r>
          </w:p>
        </w:tc>
      </w:tr>
      <w:tr w:rsidR="00F03571">
        <w:tc>
          <w:tcPr>
            <w:tcW w:w="560" w:type="dxa"/>
            <w:vAlign w:val="center"/>
          </w:tcPr>
          <w:p w:rsidR="00F03571" w:rsidRDefault="00F03571">
            <w:pPr>
              <w:rPr>
                <w:kern w:val="2"/>
                <w:sz w:val="24"/>
                <w:szCs w:val="24"/>
                <w:lang w:val="uk-UA"/>
              </w:rPr>
            </w:pPr>
            <w:r>
              <w:rPr>
                <w:kern w:val="2"/>
                <w:sz w:val="24"/>
                <w:szCs w:val="24"/>
                <w:lang w:val="uk-UA"/>
              </w:rPr>
              <w:t>6.</w:t>
            </w:r>
          </w:p>
        </w:tc>
        <w:tc>
          <w:tcPr>
            <w:tcW w:w="6460" w:type="dxa"/>
            <w:vAlign w:val="center"/>
          </w:tcPr>
          <w:p w:rsidR="00F03571" w:rsidRDefault="00F03571">
            <w:pPr>
              <w:rPr>
                <w:kern w:val="2"/>
                <w:sz w:val="24"/>
                <w:szCs w:val="24"/>
                <w:lang w:val="uk-UA"/>
              </w:rPr>
            </w:pPr>
            <w:r>
              <w:rPr>
                <w:kern w:val="2"/>
                <w:sz w:val="24"/>
                <w:szCs w:val="24"/>
                <w:lang w:val="uk-UA"/>
              </w:rPr>
              <w:t xml:space="preserve">Організувати лабораторну перевірку питної води та наявність запасів продуктів харчування </w:t>
            </w:r>
          </w:p>
        </w:tc>
        <w:tc>
          <w:tcPr>
            <w:tcW w:w="3600" w:type="dxa"/>
            <w:vAlign w:val="center"/>
          </w:tcPr>
          <w:p w:rsidR="00F03571" w:rsidRPr="001C6662" w:rsidRDefault="00F03571">
            <w:pPr>
              <w:rPr>
                <w:kern w:val="2"/>
                <w:sz w:val="24"/>
                <w:szCs w:val="24"/>
                <w:lang w:val="uk-UA"/>
              </w:rPr>
            </w:pPr>
            <w:r w:rsidRPr="001C6662">
              <w:rPr>
                <w:kern w:val="2"/>
                <w:sz w:val="24"/>
                <w:szCs w:val="24"/>
                <w:lang w:val="uk-UA"/>
              </w:rPr>
              <w:t xml:space="preserve">Сестра медична, комірник </w:t>
            </w:r>
          </w:p>
        </w:tc>
      </w:tr>
      <w:tr w:rsidR="00F03571">
        <w:tc>
          <w:tcPr>
            <w:tcW w:w="560" w:type="dxa"/>
            <w:vAlign w:val="center"/>
          </w:tcPr>
          <w:p w:rsidR="00F03571" w:rsidRDefault="00F03571">
            <w:pPr>
              <w:rPr>
                <w:kern w:val="2"/>
                <w:sz w:val="24"/>
                <w:szCs w:val="24"/>
                <w:lang w:val="uk-UA"/>
              </w:rPr>
            </w:pPr>
            <w:r>
              <w:rPr>
                <w:kern w:val="2"/>
                <w:sz w:val="24"/>
                <w:szCs w:val="24"/>
                <w:lang w:val="uk-UA"/>
              </w:rPr>
              <w:t>7.</w:t>
            </w:r>
          </w:p>
        </w:tc>
        <w:tc>
          <w:tcPr>
            <w:tcW w:w="6460" w:type="dxa"/>
            <w:vAlign w:val="center"/>
          </w:tcPr>
          <w:p w:rsidR="00F03571" w:rsidRDefault="00F03571">
            <w:pPr>
              <w:rPr>
                <w:kern w:val="2"/>
                <w:sz w:val="24"/>
                <w:szCs w:val="24"/>
                <w:lang w:val="uk-UA"/>
              </w:rPr>
            </w:pPr>
            <w:r>
              <w:rPr>
                <w:kern w:val="2"/>
                <w:sz w:val="24"/>
                <w:szCs w:val="24"/>
                <w:lang w:val="uk-UA"/>
              </w:rPr>
              <w:t>Щоденно проводити дезінфекцію приміщень та побутових предметів</w:t>
            </w:r>
          </w:p>
        </w:tc>
        <w:tc>
          <w:tcPr>
            <w:tcW w:w="3600" w:type="dxa"/>
            <w:vAlign w:val="center"/>
          </w:tcPr>
          <w:p w:rsidR="00F03571" w:rsidRDefault="00F03571">
            <w:pPr>
              <w:rPr>
                <w:kern w:val="2"/>
                <w:sz w:val="24"/>
                <w:szCs w:val="24"/>
                <w:lang w:val="uk-UA"/>
              </w:rPr>
            </w:pPr>
            <w:r>
              <w:rPr>
                <w:kern w:val="2"/>
                <w:sz w:val="24"/>
                <w:szCs w:val="24"/>
                <w:lang w:val="uk-UA"/>
              </w:rPr>
              <w:t>Заступник керівника закладу з ГР, медичний працівник</w:t>
            </w:r>
          </w:p>
        </w:tc>
      </w:tr>
      <w:tr w:rsidR="00F03571">
        <w:tc>
          <w:tcPr>
            <w:tcW w:w="560" w:type="dxa"/>
            <w:vAlign w:val="center"/>
          </w:tcPr>
          <w:p w:rsidR="00F03571" w:rsidRDefault="00F03571">
            <w:pPr>
              <w:rPr>
                <w:kern w:val="2"/>
                <w:sz w:val="24"/>
                <w:szCs w:val="24"/>
                <w:lang w:val="uk-UA"/>
              </w:rPr>
            </w:pPr>
            <w:r>
              <w:rPr>
                <w:kern w:val="2"/>
                <w:sz w:val="24"/>
                <w:szCs w:val="24"/>
                <w:lang w:val="uk-UA"/>
              </w:rPr>
              <w:t>8.</w:t>
            </w:r>
          </w:p>
        </w:tc>
        <w:tc>
          <w:tcPr>
            <w:tcW w:w="6460" w:type="dxa"/>
            <w:vAlign w:val="center"/>
          </w:tcPr>
          <w:p w:rsidR="00F03571" w:rsidRDefault="00F03571">
            <w:pPr>
              <w:rPr>
                <w:kern w:val="2"/>
                <w:sz w:val="24"/>
                <w:szCs w:val="24"/>
                <w:lang w:val="uk-UA"/>
              </w:rPr>
            </w:pPr>
            <w:r>
              <w:rPr>
                <w:kern w:val="2"/>
                <w:sz w:val="24"/>
                <w:szCs w:val="24"/>
                <w:lang w:val="uk-UA"/>
              </w:rPr>
              <w:t>Щоденно доповідати управлінню освіти міської ради про наявну епідеміологічну обстановку</w:t>
            </w:r>
          </w:p>
        </w:tc>
        <w:tc>
          <w:tcPr>
            <w:tcW w:w="3600" w:type="dxa"/>
            <w:vAlign w:val="center"/>
          </w:tcPr>
          <w:p w:rsidR="00F03571" w:rsidRDefault="00F03571">
            <w:pPr>
              <w:rPr>
                <w:kern w:val="2"/>
                <w:sz w:val="24"/>
                <w:szCs w:val="24"/>
                <w:lang w:val="uk-UA"/>
              </w:rPr>
            </w:pPr>
            <w:r>
              <w:rPr>
                <w:kern w:val="2"/>
                <w:sz w:val="24"/>
                <w:szCs w:val="24"/>
                <w:lang w:val="uk-UA"/>
              </w:rPr>
              <w:t>Керівник закладу</w:t>
            </w:r>
          </w:p>
        </w:tc>
      </w:tr>
    </w:tbl>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jc w:val="right"/>
        <w:rPr>
          <w:b/>
          <w:bCs/>
          <w:kern w:val="2"/>
          <w:sz w:val="28"/>
          <w:szCs w:val="28"/>
          <w:lang w:val="uk-UA"/>
        </w:rPr>
      </w:pPr>
    </w:p>
    <w:p w:rsidR="00F03571" w:rsidRDefault="00F03571" w:rsidP="005A6BDB">
      <w:pPr>
        <w:ind w:leftChars="2200" w:left="31680"/>
        <w:rPr>
          <w:b/>
          <w:bCs/>
          <w:kern w:val="2"/>
          <w:sz w:val="28"/>
          <w:szCs w:val="28"/>
          <w:lang w:val="uk-UA"/>
        </w:rPr>
      </w:pPr>
      <w:r>
        <w:rPr>
          <w:b/>
          <w:bCs/>
          <w:kern w:val="2"/>
          <w:sz w:val="28"/>
          <w:szCs w:val="28"/>
          <w:lang w:val="uk-UA"/>
        </w:rPr>
        <w:t>Додаток № 4</w:t>
      </w:r>
    </w:p>
    <w:p w:rsidR="00F03571" w:rsidRDefault="00F03571" w:rsidP="005A6BDB">
      <w:pPr>
        <w:widowControl/>
        <w:tabs>
          <w:tab w:val="left" w:pos="993"/>
        </w:tabs>
        <w:autoSpaceDE/>
        <w:autoSpaceDN/>
        <w:adjustRightInd/>
        <w:ind w:leftChars="2200" w:left="31680"/>
        <w:jc w:val="both"/>
        <w:rPr>
          <w:kern w:val="2"/>
          <w:sz w:val="24"/>
          <w:szCs w:val="24"/>
          <w:lang w:val="uk-UA"/>
        </w:rPr>
      </w:pPr>
      <w:r>
        <w:rPr>
          <w:kern w:val="2"/>
          <w:sz w:val="28"/>
          <w:szCs w:val="28"/>
          <w:lang w:val="uk-UA"/>
        </w:rPr>
        <w:t>До плану реагування на надзвичайні ситуації КЗ «НВО №32 «СЗОШ І-ІІІ ст., ПЦ «Школа мистецтв» КМР Кір. обл.»</w:t>
      </w:r>
    </w:p>
    <w:p w:rsidR="00F03571" w:rsidRDefault="00F03571">
      <w:pPr>
        <w:widowControl/>
        <w:tabs>
          <w:tab w:val="left" w:pos="993"/>
        </w:tabs>
        <w:autoSpaceDE/>
        <w:autoSpaceDN/>
        <w:adjustRightInd/>
        <w:ind w:firstLine="567"/>
        <w:jc w:val="center"/>
        <w:rPr>
          <w:rFonts w:eastAsia="MS Mincho"/>
          <w:b/>
          <w:bCs/>
          <w:kern w:val="2"/>
          <w:sz w:val="24"/>
          <w:szCs w:val="24"/>
          <w:lang w:val="uk-UA"/>
        </w:rPr>
      </w:pPr>
    </w:p>
    <w:p w:rsidR="00F03571" w:rsidRDefault="00F03571">
      <w:pPr>
        <w:widowControl/>
        <w:tabs>
          <w:tab w:val="left" w:pos="993"/>
        </w:tabs>
        <w:autoSpaceDE/>
        <w:autoSpaceDN/>
        <w:adjustRightInd/>
        <w:ind w:firstLine="567"/>
        <w:jc w:val="center"/>
        <w:rPr>
          <w:rFonts w:eastAsia="MS Mincho"/>
          <w:b/>
          <w:bCs/>
          <w:kern w:val="2"/>
          <w:sz w:val="24"/>
          <w:szCs w:val="24"/>
          <w:lang w:val="uk-UA"/>
        </w:rPr>
      </w:pPr>
    </w:p>
    <w:p w:rsidR="00F03571" w:rsidRDefault="00F03571">
      <w:pPr>
        <w:widowControl/>
        <w:tabs>
          <w:tab w:val="left" w:pos="993"/>
        </w:tabs>
        <w:autoSpaceDE/>
        <w:autoSpaceDN/>
        <w:adjustRightInd/>
        <w:jc w:val="center"/>
        <w:rPr>
          <w:rFonts w:eastAsia="MS Mincho"/>
          <w:b/>
          <w:bCs/>
          <w:kern w:val="2"/>
          <w:sz w:val="28"/>
          <w:szCs w:val="28"/>
          <w:lang w:val="uk-UA"/>
        </w:rPr>
      </w:pPr>
      <w:r>
        <w:rPr>
          <w:rFonts w:eastAsia="MS Mincho"/>
          <w:b/>
          <w:bCs/>
          <w:kern w:val="2"/>
          <w:sz w:val="28"/>
          <w:szCs w:val="28"/>
          <w:lang w:val="uk-UA"/>
        </w:rPr>
        <w:t xml:space="preserve">План </w:t>
      </w:r>
    </w:p>
    <w:p w:rsidR="00F03571" w:rsidRDefault="00F03571">
      <w:pPr>
        <w:widowControl/>
        <w:tabs>
          <w:tab w:val="left" w:pos="993"/>
        </w:tabs>
        <w:autoSpaceDE/>
        <w:autoSpaceDN/>
        <w:adjustRightInd/>
        <w:jc w:val="center"/>
        <w:rPr>
          <w:rFonts w:eastAsia="MS Mincho"/>
          <w:b/>
          <w:bCs/>
          <w:kern w:val="2"/>
          <w:sz w:val="28"/>
          <w:szCs w:val="28"/>
          <w:lang w:val="uk-UA"/>
        </w:rPr>
      </w:pPr>
      <w:r>
        <w:rPr>
          <w:rFonts w:eastAsia="MS Mincho"/>
          <w:b/>
          <w:bCs/>
          <w:kern w:val="2"/>
          <w:sz w:val="28"/>
          <w:szCs w:val="28"/>
          <w:lang w:val="uk-UA"/>
        </w:rPr>
        <w:t>реагування об’єктової структури цивільного захисту</w:t>
      </w:r>
    </w:p>
    <w:p w:rsidR="00F03571" w:rsidRDefault="00F03571">
      <w:pPr>
        <w:widowControl/>
        <w:tabs>
          <w:tab w:val="left" w:pos="993"/>
        </w:tabs>
        <w:autoSpaceDE/>
        <w:autoSpaceDN/>
        <w:adjustRightInd/>
        <w:jc w:val="center"/>
        <w:rPr>
          <w:b/>
          <w:bCs/>
          <w:kern w:val="2"/>
          <w:sz w:val="28"/>
          <w:szCs w:val="28"/>
          <w:lang w:val="uk-UA"/>
        </w:rPr>
      </w:pPr>
      <w:r>
        <w:rPr>
          <w:rFonts w:eastAsia="MS Mincho"/>
          <w:b/>
          <w:bCs/>
          <w:kern w:val="2"/>
          <w:sz w:val="28"/>
          <w:szCs w:val="28"/>
          <w:lang w:val="uk-UA"/>
        </w:rPr>
        <w:t xml:space="preserve"> комунального закладу  «Навчально-виховне об’єднання №32 «Спеціалізована загальноосвітня школа І-ІІІ ступенів, позашкільний центр «Школа мистецтв» Кіровоградської міської ради Кіровоградської області»</w:t>
      </w:r>
      <w:r>
        <w:rPr>
          <w:b/>
          <w:bCs/>
          <w:kern w:val="2"/>
          <w:sz w:val="28"/>
          <w:szCs w:val="28"/>
          <w:lang w:val="uk-UA"/>
        </w:rPr>
        <w:t xml:space="preserve"> у випадку забруднення приміщень закладу ртуттю</w:t>
      </w:r>
    </w:p>
    <w:p w:rsidR="00F03571" w:rsidRDefault="00F03571">
      <w:pPr>
        <w:widowControl/>
        <w:tabs>
          <w:tab w:val="left" w:pos="993"/>
        </w:tabs>
        <w:autoSpaceDE/>
        <w:autoSpaceDN/>
        <w:adjustRightInd/>
        <w:ind w:firstLine="567"/>
        <w:jc w:val="both"/>
        <w:rPr>
          <w:b/>
          <w:bCs/>
          <w:kern w:val="2"/>
          <w:sz w:val="24"/>
          <w:szCs w:val="24"/>
          <w:lang w:val="uk-UA"/>
        </w:rPr>
      </w:pPr>
    </w:p>
    <w:tbl>
      <w:tblPr>
        <w:tblW w:w="107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5"/>
        <w:gridCol w:w="6518"/>
        <w:gridCol w:w="3632"/>
      </w:tblGrid>
      <w:tr w:rsidR="00F03571">
        <w:trPr>
          <w:trHeight w:val="822"/>
        </w:trPr>
        <w:tc>
          <w:tcPr>
            <w:tcW w:w="565" w:type="dxa"/>
            <w:vAlign w:val="center"/>
          </w:tcPr>
          <w:p w:rsidR="00F03571" w:rsidRDefault="00F03571">
            <w:pPr>
              <w:jc w:val="center"/>
              <w:rPr>
                <w:b/>
                <w:bCs/>
                <w:kern w:val="2"/>
                <w:sz w:val="24"/>
                <w:szCs w:val="24"/>
                <w:lang w:val="uk-UA"/>
              </w:rPr>
            </w:pPr>
            <w:r>
              <w:rPr>
                <w:b/>
                <w:bCs/>
                <w:kern w:val="2"/>
                <w:sz w:val="24"/>
                <w:szCs w:val="24"/>
                <w:lang w:val="uk-UA"/>
              </w:rPr>
              <w:t>№ п/п</w:t>
            </w:r>
          </w:p>
        </w:tc>
        <w:tc>
          <w:tcPr>
            <w:tcW w:w="6518" w:type="dxa"/>
            <w:vAlign w:val="center"/>
          </w:tcPr>
          <w:p w:rsidR="00F03571" w:rsidRDefault="00F03571">
            <w:pPr>
              <w:jc w:val="center"/>
              <w:rPr>
                <w:b/>
                <w:bCs/>
                <w:kern w:val="2"/>
                <w:sz w:val="24"/>
                <w:szCs w:val="24"/>
                <w:lang w:val="uk-UA"/>
              </w:rPr>
            </w:pPr>
            <w:r>
              <w:rPr>
                <w:b/>
                <w:bCs/>
                <w:kern w:val="2"/>
                <w:sz w:val="24"/>
                <w:szCs w:val="24"/>
                <w:lang w:val="uk-UA"/>
              </w:rPr>
              <w:t>Заходи</w:t>
            </w:r>
          </w:p>
        </w:tc>
        <w:tc>
          <w:tcPr>
            <w:tcW w:w="3632" w:type="dxa"/>
            <w:vAlign w:val="center"/>
          </w:tcPr>
          <w:p w:rsidR="00F03571" w:rsidRDefault="00F03571">
            <w:pPr>
              <w:jc w:val="center"/>
              <w:rPr>
                <w:b/>
                <w:bCs/>
                <w:kern w:val="2"/>
                <w:sz w:val="24"/>
                <w:szCs w:val="24"/>
                <w:lang w:val="uk-UA"/>
              </w:rPr>
            </w:pPr>
            <w:r>
              <w:rPr>
                <w:b/>
                <w:bCs/>
                <w:kern w:val="2"/>
                <w:sz w:val="24"/>
                <w:szCs w:val="24"/>
                <w:lang w:val="uk-UA"/>
              </w:rPr>
              <w:t>Виконавці</w:t>
            </w:r>
          </w:p>
        </w:tc>
      </w:tr>
      <w:tr w:rsidR="00F03571">
        <w:trPr>
          <w:trHeight w:val="411"/>
        </w:trPr>
        <w:tc>
          <w:tcPr>
            <w:tcW w:w="10715" w:type="dxa"/>
            <w:gridSpan w:val="3"/>
            <w:vAlign w:val="center"/>
          </w:tcPr>
          <w:p w:rsidR="00F03571" w:rsidRDefault="00F03571">
            <w:pPr>
              <w:jc w:val="center"/>
              <w:rPr>
                <w:b/>
                <w:bCs/>
                <w:kern w:val="2"/>
                <w:sz w:val="24"/>
                <w:szCs w:val="24"/>
                <w:lang w:val="uk-UA"/>
              </w:rPr>
            </w:pPr>
            <w:r>
              <w:rPr>
                <w:b/>
                <w:bCs/>
                <w:kern w:val="2"/>
                <w:sz w:val="24"/>
                <w:szCs w:val="24"/>
                <w:lang w:val="uk-UA"/>
              </w:rPr>
              <w:t>При забрудненні приміщень школи ртуттю та іншими отруйними речовинами</w:t>
            </w:r>
          </w:p>
        </w:tc>
      </w:tr>
      <w:tr w:rsidR="00F03571">
        <w:trPr>
          <w:trHeight w:val="804"/>
        </w:trPr>
        <w:tc>
          <w:tcPr>
            <w:tcW w:w="565" w:type="dxa"/>
            <w:vAlign w:val="center"/>
          </w:tcPr>
          <w:p w:rsidR="00F03571" w:rsidRDefault="00F03571">
            <w:pPr>
              <w:rPr>
                <w:kern w:val="2"/>
                <w:sz w:val="24"/>
                <w:szCs w:val="24"/>
                <w:lang w:val="uk-UA"/>
              </w:rPr>
            </w:pPr>
            <w:r>
              <w:rPr>
                <w:kern w:val="2"/>
                <w:sz w:val="24"/>
                <w:szCs w:val="24"/>
                <w:lang w:val="uk-UA"/>
              </w:rPr>
              <w:t>1.</w:t>
            </w:r>
          </w:p>
        </w:tc>
        <w:tc>
          <w:tcPr>
            <w:tcW w:w="6518" w:type="dxa"/>
            <w:vAlign w:val="center"/>
          </w:tcPr>
          <w:p w:rsidR="00F03571" w:rsidRDefault="00F03571">
            <w:pPr>
              <w:rPr>
                <w:kern w:val="2"/>
                <w:sz w:val="24"/>
                <w:szCs w:val="24"/>
                <w:lang w:val="uk-UA"/>
              </w:rPr>
            </w:pPr>
            <w:r>
              <w:rPr>
                <w:kern w:val="2"/>
                <w:sz w:val="24"/>
                <w:szCs w:val="24"/>
                <w:lang w:val="uk-UA"/>
              </w:rPr>
              <w:t>Негайно повідомити управління освіти, управління з питань ТЕБ і НС міської ради та ДУ «Кіровоградський ОЛЦ МОЗУ»</w:t>
            </w:r>
          </w:p>
        </w:tc>
        <w:tc>
          <w:tcPr>
            <w:tcW w:w="3632" w:type="dxa"/>
          </w:tcPr>
          <w:p w:rsidR="00F03571" w:rsidRDefault="00F03571">
            <w:pPr>
              <w:rPr>
                <w:kern w:val="2"/>
              </w:rPr>
            </w:pPr>
            <w:r>
              <w:rPr>
                <w:kern w:val="2"/>
                <w:sz w:val="24"/>
                <w:szCs w:val="24"/>
                <w:lang w:val="uk-UA"/>
              </w:rPr>
              <w:t>Керівник закладу</w:t>
            </w:r>
          </w:p>
        </w:tc>
      </w:tr>
      <w:tr w:rsidR="00F03571">
        <w:trPr>
          <w:trHeight w:val="822"/>
        </w:trPr>
        <w:tc>
          <w:tcPr>
            <w:tcW w:w="565" w:type="dxa"/>
            <w:vAlign w:val="center"/>
          </w:tcPr>
          <w:p w:rsidR="00F03571" w:rsidRDefault="00F03571">
            <w:pPr>
              <w:rPr>
                <w:kern w:val="2"/>
                <w:sz w:val="24"/>
                <w:szCs w:val="24"/>
                <w:lang w:val="uk-UA"/>
              </w:rPr>
            </w:pPr>
            <w:r>
              <w:rPr>
                <w:kern w:val="2"/>
                <w:sz w:val="24"/>
                <w:szCs w:val="24"/>
                <w:lang w:val="uk-UA"/>
              </w:rPr>
              <w:t>2.</w:t>
            </w:r>
          </w:p>
        </w:tc>
        <w:tc>
          <w:tcPr>
            <w:tcW w:w="6518" w:type="dxa"/>
            <w:vAlign w:val="center"/>
          </w:tcPr>
          <w:p w:rsidR="00F03571" w:rsidRDefault="00F03571">
            <w:pPr>
              <w:rPr>
                <w:kern w:val="2"/>
                <w:sz w:val="24"/>
                <w:szCs w:val="24"/>
                <w:lang w:val="uk-UA"/>
              </w:rPr>
            </w:pPr>
            <w:r>
              <w:rPr>
                <w:kern w:val="2"/>
                <w:sz w:val="24"/>
                <w:szCs w:val="24"/>
                <w:lang w:val="uk-UA"/>
              </w:rPr>
              <w:t>Вивести здобувачів освіти із забрудненого приміщення та заборонити вхід до нього до прибуття працівників ДУ «Кіровоградський ОЛЦ МОЗУ»</w:t>
            </w:r>
          </w:p>
        </w:tc>
        <w:tc>
          <w:tcPr>
            <w:tcW w:w="3632" w:type="dxa"/>
          </w:tcPr>
          <w:p w:rsidR="00F03571" w:rsidRDefault="00F03571">
            <w:pPr>
              <w:rPr>
                <w:kern w:val="2"/>
              </w:rPr>
            </w:pPr>
            <w:r>
              <w:rPr>
                <w:kern w:val="2"/>
                <w:sz w:val="24"/>
                <w:szCs w:val="24"/>
                <w:lang w:val="uk-UA"/>
              </w:rPr>
              <w:t>Керівник закладу</w:t>
            </w:r>
          </w:p>
        </w:tc>
      </w:tr>
      <w:tr w:rsidR="00F03571">
        <w:trPr>
          <w:trHeight w:val="822"/>
        </w:trPr>
        <w:tc>
          <w:tcPr>
            <w:tcW w:w="565" w:type="dxa"/>
            <w:vAlign w:val="center"/>
          </w:tcPr>
          <w:p w:rsidR="00F03571" w:rsidRDefault="00F03571">
            <w:pPr>
              <w:rPr>
                <w:kern w:val="2"/>
                <w:sz w:val="24"/>
                <w:szCs w:val="24"/>
                <w:lang w:val="uk-UA"/>
              </w:rPr>
            </w:pPr>
            <w:r>
              <w:rPr>
                <w:kern w:val="2"/>
                <w:sz w:val="24"/>
                <w:szCs w:val="24"/>
                <w:lang w:val="uk-UA"/>
              </w:rPr>
              <w:t>3.</w:t>
            </w:r>
          </w:p>
        </w:tc>
        <w:tc>
          <w:tcPr>
            <w:tcW w:w="6518" w:type="dxa"/>
            <w:vAlign w:val="center"/>
          </w:tcPr>
          <w:p w:rsidR="00F03571" w:rsidRDefault="00F03571">
            <w:pPr>
              <w:rPr>
                <w:kern w:val="2"/>
                <w:sz w:val="24"/>
                <w:szCs w:val="24"/>
                <w:lang w:val="uk-UA"/>
              </w:rPr>
            </w:pPr>
            <w:r>
              <w:rPr>
                <w:kern w:val="2"/>
                <w:sz w:val="24"/>
                <w:szCs w:val="24"/>
                <w:lang w:val="uk-UA"/>
              </w:rPr>
              <w:t>За необхідності надати допомогу ДУ «Кіровоградський ОЛЦ МО ЗУ»щодо механічного вилучення ртуті</w:t>
            </w:r>
          </w:p>
        </w:tc>
        <w:tc>
          <w:tcPr>
            <w:tcW w:w="3632" w:type="dxa"/>
            <w:vAlign w:val="center"/>
          </w:tcPr>
          <w:p w:rsidR="00F03571" w:rsidRDefault="00F03571">
            <w:pPr>
              <w:rPr>
                <w:kern w:val="2"/>
                <w:sz w:val="24"/>
                <w:szCs w:val="24"/>
                <w:lang w:val="uk-UA"/>
              </w:rPr>
            </w:pPr>
            <w:r>
              <w:rPr>
                <w:kern w:val="2"/>
                <w:sz w:val="24"/>
                <w:szCs w:val="24"/>
                <w:lang w:val="uk-UA"/>
              </w:rPr>
              <w:t>Заступник керівника закладу з ГР</w:t>
            </w:r>
          </w:p>
        </w:tc>
      </w:tr>
      <w:tr w:rsidR="00F03571">
        <w:trPr>
          <w:trHeight w:val="822"/>
        </w:trPr>
        <w:tc>
          <w:tcPr>
            <w:tcW w:w="565" w:type="dxa"/>
            <w:vAlign w:val="center"/>
          </w:tcPr>
          <w:p w:rsidR="00F03571" w:rsidRDefault="00F03571">
            <w:pPr>
              <w:rPr>
                <w:kern w:val="2"/>
                <w:sz w:val="24"/>
                <w:szCs w:val="24"/>
                <w:lang w:val="uk-UA"/>
              </w:rPr>
            </w:pPr>
            <w:r>
              <w:rPr>
                <w:kern w:val="2"/>
                <w:sz w:val="24"/>
                <w:szCs w:val="24"/>
                <w:lang w:val="uk-UA"/>
              </w:rPr>
              <w:t>4.</w:t>
            </w:r>
          </w:p>
        </w:tc>
        <w:tc>
          <w:tcPr>
            <w:tcW w:w="6518" w:type="dxa"/>
            <w:vAlign w:val="center"/>
          </w:tcPr>
          <w:p w:rsidR="00F03571" w:rsidRDefault="00F03571">
            <w:pPr>
              <w:rPr>
                <w:kern w:val="2"/>
                <w:sz w:val="24"/>
                <w:szCs w:val="24"/>
                <w:lang w:val="uk-UA"/>
              </w:rPr>
            </w:pPr>
            <w:r>
              <w:rPr>
                <w:kern w:val="2"/>
                <w:sz w:val="24"/>
                <w:szCs w:val="24"/>
                <w:lang w:val="uk-UA"/>
              </w:rPr>
              <w:t>Організувати проведення демеркуризації та провітрювання приміщень</w:t>
            </w:r>
          </w:p>
        </w:tc>
        <w:tc>
          <w:tcPr>
            <w:tcW w:w="3632" w:type="dxa"/>
            <w:vAlign w:val="center"/>
          </w:tcPr>
          <w:p w:rsidR="00F03571" w:rsidRDefault="00F03571">
            <w:pPr>
              <w:rPr>
                <w:kern w:val="2"/>
                <w:sz w:val="24"/>
                <w:szCs w:val="24"/>
                <w:lang w:val="uk-UA"/>
              </w:rPr>
            </w:pPr>
            <w:r>
              <w:rPr>
                <w:kern w:val="2"/>
                <w:sz w:val="24"/>
                <w:szCs w:val="24"/>
                <w:lang w:val="uk-UA"/>
              </w:rPr>
              <w:t>Заступник керівника закладу з ГР, технічні та с</w:t>
            </w:r>
            <w:r w:rsidRPr="001C6662">
              <w:rPr>
                <w:kern w:val="2"/>
                <w:sz w:val="24"/>
                <w:szCs w:val="24"/>
                <w:lang w:val="uk-UA"/>
              </w:rPr>
              <w:t>естра медична</w:t>
            </w:r>
          </w:p>
        </w:tc>
      </w:tr>
      <w:tr w:rsidR="00F03571">
        <w:trPr>
          <w:trHeight w:val="411"/>
        </w:trPr>
        <w:tc>
          <w:tcPr>
            <w:tcW w:w="565" w:type="dxa"/>
            <w:vAlign w:val="center"/>
          </w:tcPr>
          <w:p w:rsidR="00F03571" w:rsidRDefault="00F03571">
            <w:pPr>
              <w:rPr>
                <w:kern w:val="2"/>
                <w:sz w:val="24"/>
                <w:szCs w:val="24"/>
                <w:lang w:val="uk-UA"/>
              </w:rPr>
            </w:pPr>
            <w:r>
              <w:rPr>
                <w:kern w:val="2"/>
                <w:sz w:val="24"/>
                <w:szCs w:val="24"/>
                <w:lang w:val="uk-UA"/>
              </w:rPr>
              <w:t>5.</w:t>
            </w:r>
          </w:p>
        </w:tc>
        <w:tc>
          <w:tcPr>
            <w:tcW w:w="6518" w:type="dxa"/>
            <w:vAlign w:val="center"/>
          </w:tcPr>
          <w:p w:rsidR="00F03571" w:rsidRDefault="00F03571">
            <w:pPr>
              <w:rPr>
                <w:kern w:val="2"/>
                <w:sz w:val="24"/>
                <w:szCs w:val="24"/>
                <w:lang w:val="uk-UA"/>
              </w:rPr>
            </w:pPr>
            <w:r>
              <w:rPr>
                <w:kern w:val="2"/>
                <w:sz w:val="24"/>
                <w:szCs w:val="24"/>
                <w:lang w:val="uk-UA"/>
              </w:rPr>
              <w:t>Діяти відповідно до рекомендацій працівників ДУ «Кіровоградський ОЛЦ МОЗУ» щодо механічного вилучення ртуті</w:t>
            </w:r>
          </w:p>
        </w:tc>
        <w:tc>
          <w:tcPr>
            <w:tcW w:w="3632" w:type="dxa"/>
          </w:tcPr>
          <w:p w:rsidR="00F03571" w:rsidRDefault="00F03571">
            <w:pPr>
              <w:rPr>
                <w:kern w:val="2"/>
              </w:rPr>
            </w:pPr>
            <w:r>
              <w:rPr>
                <w:kern w:val="2"/>
                <w:sz w:val="24"/>
                <w:szCs w:val="24"/>
                <w:lang w:val="uk-UA"/>
              </w:rPr>
              <w:t>Керівник закладу</w:t>
            </w:r>
          </w:p>
        </w:tc>
      </w:tr>
      <w:tr w:rsidR="00F03571">
        <w:trPr>
          <w:trHeight w:val="804"/>
        </w:trPr>
        <w:tc>
          <w:tcPr>
            <w:tcW w:w="565" w:type="dxa"/>
            <w:vAlign w:val="center"/>
          </w:tcPr>
          <w:p w:rsidR="00F03571" w:rsidRDefault="00F03571">
            <w:pPr>
              <w:rPr>
                <w:kern w:val="2"/>
                <w:sz w:val="24"/>
                <w:szCs w:val="24"/>
                <w:lang w:val="uk-UA"/>
              </w:rPr>
            </w:pPr>
            <w:r>
              <w:rPr>
                <w:kern w:val="2"/>
                <w:sz w:val="24"/>
                <w:szCs w:val="24"/>
                <w:lang w:val="uk-UA"/>
              </w:rPr>
              <w:t>6.</w:t>
            </w:r>
          </w:p>
        </w:tc>
        <w:tc>
          <w:tcPr>
            <w:tcW w:w="6518" w:type="dxa"/>
            <w:vAlign w:val="center"/>
          </w:tcPr>
          <w:p w:rsidR="00F03571" w:rsidRDefault="00F03571">
            <w:pPr>
              <w:rPr>
                <w:kern w:val="2"/>
                <w:sz w:val="24"/>
                <w:szCs w:val="24"/>
                <w:lang w:val="uk-UA"/>
              </w:rPr>
            </w:pPr>
            <w:r>
              <w:rPr>
                <w:kern w:val="2"/>
                <w:sz w:val="24"/>
                <w:szCs w:val="24"/>
                <w:lang w:val="uk-UA"/>
              </w:rPr>
              <w:t>Повідомити управління освіти, управління з питань ТЕБ і НС міської ради про виконання заходів та стан справ</w:t>
            </w:r>
          </w:p>
        </w:tc>
        <w:tc>
          <w:tcPr>
            <w:tcW w:w="3632" w:type="dxa"/>
          </w:tcPr>
          <w:p w:rsidR="00F03571" w:rsidRDefault="00F03571">
            <w:pPr>
              <w:rPr>
                <w:kern w:val="2"/>
              </w:rPr>
            </w:pPr>
            <w:r>
              <w:rPr>
                <w:kern w:val="2"/>
                <w:sz w:val="24"/>
                <w:szCs w:val="24"/>
                <w:lang w:val="uk-UA"/>
              </w:rPr>
              <w:t>Керівник закладу</w:t>
            </w:r>
          </w:p>
        </w:tc>
      </w:tr>
    </w:tbl>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jc w:val="right"/>
        <w:rPr>
          <w:b/>
          <w:bCs/>
          <w:kern w:val="2"/>
          <w:sz w:val="28"/>
          <w:szCs w:val="28"/>
          <w:lang w:val="uk-UA"/>
        </w:rPr>
      </w:pPr>
    </w:p>
    <w:p w:rsidR="00F03571" w:rsidRDefault="00F03571" w:rsidP="005A6BDB">
      <w:pPr>
        <w:ind w:leftChars="2200" w:left="31680"/>
        <w:rPr>
          <w:b/>
          <w:bCs/>
          <w:kern w:val="2"/>
          <w:sz w:val="28"/>
          <w:szCs w:val="28"/>
          <w:lang w:val="uk-UA"/>
        </w:rPr>
      </w:pPr>
      <w:r>
        <w:rPr>
          <w:b/>
          <w:bCs/>
          <w:kern w:val="2"/>
          <w:sz w:val="28"/>
          <w:szCs w:val="28"/>
          <w:lang w:val="uk-UA"/>
        </w:rPr>
        <w:t>Додаток № 5</w:t>
      </w:r>
    </w:p>
    <w:p w:rsidR="00F03571" w:rsidRDefault="00F03571" w:rsidP="005A6BDB">
      <w:pPr>
        <w:widowControl/>
        <w:tabs>
          <w:tab w:val="left" w:pos="993"/>
        </w:tabs>
        <w:autoSpaceDE/>
        <w:autoSpaceDN/>
        <w:adjustRightInd/>
        <w:ind w:leftChars="2200" w:left="31680"/>
        <w:jc w:val="both"/>
        <w:rPr>
          <w:kern w:val="2"/>
          <w:sz w:val="24"/>
          <w:szCs w:val="24"/>
          <w:lang w:val="uk-UA"/>
        </w:rPr>
      </w:pPr>
      <w:r>
        <w:rPr>
          <w:kern w:val="2"/>
          <w:sz w:val="28"/>
          <w:szCs w:val="28"/>
          <w:lang w:val="uk-UA"/>
        </w:rPr>
        <w:t>До плану реагування на надзвичайні ситуації КЗ «НВО №32 «СЗОШ І-ІІІ ст., ПЦ «Школа мистецтв» КМР Кір. обл.»</w:t>
      </w:r>
    </w:p>
    <w:p w:rsidR="00F03571" w:rsidRDefault="00F03571">
      <w:pPr>
        <w:widowControl/>
        <w:tabs>
          <w:tab w:val="left" w:pos="993"/>
        </w:tabs>
        <w:autoSpaceDE/>
        <w:autoSpaceDN/>
        <w:adjustRightInd/>
        <w:ind w:firstLine="567"/>
        <w:jc w:val="right"/>
        <w:rPr>
          <w:kern w:val="2"/>
          <w:sz w:val="24"/>
          <w:szCs w:val="24"/>
          <w:lang w:val="uk-UA"/>
        </w:rPr>
      </w:pPr>
    </w:p>
    <w:p w:rsidR="00F03571" w:rsidRDefault="00F03571">
      <w:pPr>
        <w:widowControl/>
        <w:tabs>
          <w:tab w:val="left" w:pos="993"/>
        </w:tabs>
        <w:autoSpaceDE/>
        <w:autoSpaceDN/>
        <w:adjustRightInd/>
        <w:ind w:firstLine="567"/>
        <w:jc w:val="right"/>
        <w:rPr>
          <w:kern w:val="2"/>
          <w:sz w:val="24"/>
          <w:szCs w:val="24"/>
          <w:lang w:val="uk-UA"/>
        </w:rPr>
      </w:pPr>
    </w:p>
    <w:p w:rsidR="00F03571" w:rsidRDefault="00F03571">
      <w:pPr>
        <w:widowControl/>
        <w:tabs>
          <w:tab w:val="left" w:pos="993"/>
        </w:tabs>
        <w:autoSpaceDE/>
        <w:autoSpaceDN/>
        <w:adjustRightInd/>
        <w:ind w:firstLine="567"/>
        <w:jc w:val="right"/>
        <w:rPr>
          <w:kern w:val="2"/>
          <w:sz w:val="24"/>
          <w:szCs w:val="24"/>
          <w:lang w:val="uk-UA"/>
        </w:rPr>
      </w:pPr>
    </w:p>
    <w:p w:rsidR="00F03571" w:rsidRDefault="00F03571">
      <w:pPr>
        <w:widowControl/>
        <w:tabs>
          <w:tab w:val="left" w:pos="993"/>
        </w:tabs>
        <w:autoSpaceDE/>
        <w:autoSpaceDN/>
        <w:adjustRightInd/>
        <w:jc w:val="center"/>
        <w:rPr>
          <w:rFonts w:eastAsia="MS Mincho"/>
          <w:b/>
          <w:bCs/>
          <w:kern w:val="2"/>
          <w:sz w:val="28"/>
          <w:szCs w:val="28"/>
          <w:lang w:val="uk-UA"/>
        </w:rPr>
      </w:pPr>
      <w:r>
        <w:rPr>
          <w:rFonts w:eastAsia="MS Mincho"/>
          <w:b/>
          <w:bCs/>
          <w:kern w:val="2"/>
          <w:sz w:val="28"/>
          <w:szCs w:val="28"/>
          <w:lang w:val="uk-UA"/>
        </w:rPr>
        <w:t xml:space="preserve">План </w:t>
      </w:r>
    </w:p>
    <w:p w:rsidR="00F03571" w:rsidRDefault="00F03571">
      <w:pPr>
        <w:widowControl/>
        <w:tabs>
          <w:tab w:val="left" w:pos="993"/>
        </w:tabs>
        <w:autoSpaceDE/>
        <w:autoSpaceDN/>
        <w:adjustRightInd/>
        <w:jc w:val="center"/>
        <w:rPr>
          <w:rFonts w:eastAsia="MS Mincho"/>
          <w:b/>
          <w:bCs/>
          <w:kern w:val="2"/>
          <w:sz w:val="28"/>
          <w:szCs w:val="28"/>
          <w:lang w:val="uk-UA"/>
        </w:rPr>
      </w:pPr>
      <w:r>
        <w:rPr>
          <w:rFonts w:eastAsia="MS Mincho"/>
          <w:b/>
          <w:bCs/>
          <w:kern w:val="2"/>
          <w:sz w:val="28"/>
          <w:szCs w:val="28"/>
          <w:lang w:val="uk-UA"/>
        </w:rPr>
        <w:t>реагування об’єктової структури цивільного захисту</w:t>
      </w:r>
    </w:p>
    <w:p w:rsidR="00F03571" w:rsidRDefault="00F03571">
      <w:pPr>
        <w:widowControl/>
        <w:tabs>
          <w:tab w:val="left" w:pos="993"/>
        </w:tabs>
        <w:autoSpaceDE/>
        <w:autoSpaceDN/>
        <w:adjustRightInd/>
        <w:jc w:val="center"/>
        <w:rPr>
          <w:b/>
          <w:bCs/>
          <w:kern w:val="2"/>
          <w:sz w:val="28"/>
          <w:szCs w:val="28"/>
          <w:lang w:val="uk-UA"/>
        </w:rPr>
      </w:pPr>
      <w:r>
        <w:rPr>
          <w:rFonts w:eastAsia="MS Mincho"/>
          <w:b/>
          <w:bCs/>
          <w:kern w:val="2"/>
          <w:sz w:val="28"/>
          <w:szCs w:val="28"/>
          <w:lang w:val="uk-UA"/>
        </w:rPr>
        <w:t xml:space="preserve"> комунального закладу «Навчально-виховне об’єднання №32 «Спеціалізована загальноосвітня школа І-ІІІ ступенів, позашкільний центр «Школа мистецтв» Кіровоградської міської ради Кіровоградської області»</w:t>
      </w:r>
      <w:r>
        <w:rPr>
          <w:b/>
          <w:bCs/>
          <w:kern w:val="2"/>
          <w:sz w:val="28"/>
          <w:szCs w:val="28"/>
          <w:lang w:val="uk-UA"/>
        </w:rPr>
        <w:t xml:space="preserve"> у випадку аварії під час транспортування небезпечних хімічних та інших сильнодіючих отруйних речовин автомобільними шляхами</w:t>
      </w:r>
    </w:p>
    <w:p w:rsidR="00F03571" w:rsidRDefault="00F03571">
      <w:pPr>
        <w:widowControl/>
        <w:tabs>
          <w:tab w:val="left" w:pos="993"/>
        </w:tabs>
        <w:autoSpaceDE/>
        <w:autoSpaceDN/>
        <w:adjustRightInd/>
        <w:ind w:firstLine="567"/>
        <w:jc w:val="both"/>
        <w:rPr>
          <w:b/>
          <w:bCs/>
          <w:kern w:val="2"/>
          <w:sz w:val="24"/>
          <w:szCs w:val="24"/>
          <w:lang w:val="uk-UA"/>
        </w:rPr>
      </w:pPr>
    </w:p>
    <w:tbl>
      <w:tblPr>
        <w:tblW w:w="106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6460"/>
        <w:gridCol w:w="3600"/>
      </w:tblGrid>
      <w:tr w:rsidR="00F03571">
        <w:tc>
          <w:tcPr>
            <w:tcW w:w="560" w:type="dxa"/>
            <w:vAlign w:val="center"/>
          </w:tcPr>
          <w:p w:rsidR="00F03571" w:rsidRDefault="00F03571">
            <w:pPr>
              <w:jc w:val="center"/>
              <w:rPr>
                <w:b/>
                <w:bCs/>
                <w:kern w:val="2"/>
                <w:sz w:val="24"/>
                <w:szCs w:val="24"/>
                <w:lang w:val="uk-UA"/>
              </w:rPr>
            </w:pPr>
            <w:r>
              <w:rPr>
                <w:b/>
                <w:bCs/>
                <w:kern w:val="2"/>
                <w:sz w:val="24"/>
                <w:szCs w:val="24"/>
                <w:lang w:val="uk-UA"/>
              </w:rPr>
              <w:t>№ п/п</w:t>
            </w:r>
          </w:p>
        </w:tc>
        <w:tc>
          <w:tcPr>
            <w:tcW w:w="6460" w:type="dxa"/>
            <w:vAlign w:val="center"/>
          </w:tcPr>
          <w:p w:rsidR="00F03571" w:rsidRDefault="00F03571">
            <w:pPr>
              <w:jc w:val="center"/>
              <w:rPr>
                <w:b/>
                <w:bCs/>
                <w:kern w:val="2"/>
                <w:sz w:val="24"/>
                <w:szCs w:val="24"/>
                <w:lang w:val="uk-UA"/>
              </w:rPr>
            </w:pPr>
            <w:r>
              <w:rPr>
                <w:b/>
                <w:bCs/>
                <w:kern w:val="2"/>
                <w:sz w:val="24"/>
                <w:szCs w:val="24"/>
                <w:lang w:val="uk-UA"/>
              </w:rPr>
              <w:t>Заходи</w:t>
            </w:r>
          </w:p>
        </w:tc>
        <w:tc>
          <w:tcPr>
            <w:tcW w:w="3600" w:type="dxa"/>
            <w:vAlign w:val="center"/>
          </w:tcPr>
          <w:p w:rsidR="00F03571" w:rsidRDefault="00F03571">
            <w:pPr>
              <w:jc w:val="center"/>
              <w:rPr>
                <w:b/>
                <w:bCs/>
                <w:kern w:val="2"/>
                <w:sz w:val="24"/>
                <w:szCs w:val="24"/>
                <w:lang w:val="uk-UA"/>
              </w:rPr>
            </w:pPr>
            <w:r>
              <w:rPr>
                <w:b/>
                <w:bCs/>
                <w:kern w:val="2"/>
                <w:sz w:val="24"/>
                <w:szCs w:val="24"/>
                <w:lang w:val="uk-UA"/>
              </w:rPr>
              <w:t>Виконавці</w:t>
            </w:r>
          </w:p>
        </w:tc>
      </w:tr>
      <w:tr w:rsidR="00F03571">
        <w:tc>
          <w:tcPr>
            <w:tcW w:w="10620" w:type="dxa"/>
            <w:gridSpan w:val="3"/>
            <w:vAlign w:val="center"/>
          </w:tcPr>
          <w:p w:rsidR="00F03571" w:rsidRDefault="00F03571">
            <w:pPr>
              <w:jc w:val="center"/>
              <w:rPr>
                <w:b/>
                <w:bCs/>
                <w:kern w:val="2"/>
                <w:sz w:val="24"/>
                <w:szCs w:val="24"/>
                <w:lang w:val="uk-UA"/>
              </w:rPr>
            </w:pPr>
            <w:r>
              <w:rPr>
                <w:b/>
                <w:bCs/>
                <w:kern w:val="2"/>
                <w:sz w:val="24"/>
                <w:szCs w:val="24"/>
                <w:lang w:val="uk-UA"/>
              </w:rPr>
              <w:t>При аваріях під час транспортування небезпечних хімічних речовин</w:t>
            </w:r>
          </w:p>
        </w:tc>
      </w:tr>
      <w:tr w:rsidR="00F03571">
        <w:tc>
          <w:tcPr>
            <w:tcW w:w="560" w:type="dxa"/>
            <w:vAlign w:val="center"/>
          </w:tcPr>
          <w:p w:rsidR="00F03571" w:rsidRDefault="00F03571">
            <w:pPr>
              <w:rPr>
                <w:kern w:val="2"/>
                <w:sz w:val="24"/>
                <w:szCs w:val="24"/>
                <w:lang w:val="uk-UA"/>
              </w:rPr>
            </w:pPr>
            <w:r>
              <w:rPr>
                <w:kern w:val="2"/>
                <w:sz w:val="24"/>
                <w:szCs w:val="24"/>
                <w:lang w:val="uk-UA"/>
              </w:rPr>
              <w:t>1.</w:t>
            </w:r>
          </w:p>
        </w:tc>
        <w:tc>
          <w:tcPr>
            <w:tcW w:w="6460" w:type="dxa"/>
            <w:vAlign w:val="center"/>
          </w:tcPr>
          <w:p w:rsidR="00F03571" w:rsidRDefault="00F03571">
            <w:pPr>
              <w:rPr>
                <w:kern w:val="2"/>
                <w:sz w:val="24"/>
                <w:szCs w:val="24"/>
                <w:lang w:val="uk-UA"/>
              </w:rPr>
            </w:pPr>
            <w:r>
              <w:rPr>
                <w:kern w:val="2"/>
                <w:sz w:val="24"/>
                <w:szCs w:val="24"/>
                <w:lang w:val="uk-UA"/>
              </w:rPr>
              <w:t>Поінформувати особовий склад закладу про можливе хімічне зараження через дзвінкову сигналізацію</w:t>
            </w:r>
          </w:p>
        </w:tc>
        <w:tc>
          <w:tcPr>
            <w:tcW w:w="3600" w:type="dxa"/>
          </w:tcPr>
          <w:p w:rsidR="00F03571" w:rsidRDefault="00F03571">
            <w:pPr>
              <w:rPr>
                <w:kern w:val="2"/>
              </w:rPr>
            </w:pPr>
            <w:r>
              <w:rPr>
                <w:kern w:val="2"/>
                <w:sz w:val="24"/>
                <w:szCs w:val="24"/>
                <w:lang w:val="uk-UA"/>
              </w:rPr>
              <w:t>Керівник закладу</w:t>
            </w:r>
          </w:p>
        </w:tc>
      </w:tr>
      <w:tr w:rsidR="00F03571">
        <w:tc>
          <w:tcPr>
            <w:tcW w:w="560" w:type="dxa"/>
            <w:vAlign w:val="center"/>
          </w:tcPr>
          <w:p w:rsidR="00F03571" w:rsidRDefault="00F03571">
            <w:pPr>
              <w:rPr>
                <w:kern w:val="2"/>
                <w:sz w:val="24"/>
                <w:szCs w:val="24"/>
                <w:lang w:val="uk-UA"/>
              </w:rPr>
            </w:pPr>
            <w:r>
              <w:rPr>
                <w:kern w:val="2"/>
                <w:sz w:val="24"/>
                <w:szCs w:val="24"/>
                <w:lang w:val="uk-UA"/>
              </w:rPr>
              <w:t>2.</w:t>
            </w:r>
          </w:p>
        </w:tc>
        <w:tc>
          <w:tcPr>
            <w:tcW w:w="6460" w:type="dxa"/>
            <w:vAlign w:val="center"/>
          </w:tcPr>
          <w:p w:rsidR="00F03571" w:rsidRDefault="00F03571">
            <w:pPr>
              <w:rPr>
                <w:kern w:val="2"/>
                <w:sz w:val="24"/>
                <w:szCs w:val="24"/>
                <w:lang w:val="uk-UA"/>
              </w:rPr>
            </w:pPr>
            <w:r>
              <w:rPr>
                <w:kern w:val="2"/>
                <w:sz w:val="24"/>
                <w:szCs w:val="24"/>
                <w:lang w:val="uk-UA"/>
              </w:rPr>
              <w:t>Поставити завдання керівному складу з питань цивільного захисту закладу, класним керівникам на виконання заходів щодо захисту здобувачів освіти та персоналу</w:t>
            </w:r>
          </w:p>
        </w:tc>
        <w:tc>
          <w:tcPr>
            <w:tcW w:w="3600" w:type="dxa"/>
          </w:tcPr>
          <w:p w:rsidR="00F03571" w:rsidRDefault="00F03571">
            <w:pPr>
              <w:rPr>
                <w:kern w:val="2"/>
              </w:rPr>
            </w:pPr>
            <w:r>
              <w:rPr>
                <w:kern w:val="2"/>
                <w:sz w:val="24"/>
                <w:szCs w:val="24"/>
                <w:lang w:val="uk-UA"/>
              </w:rPr>
              <w:t>Керівник закладу</w:t>
            </w:r>
          </w:p>
        </w:tc>
      </w:tr>
      <w:tr w:rsidR="00F03571">
        <w:tc>
          <w:tcPr>
            <w:tcW w:w="560" w:type="dxa"/>
            <w:vAlign w:val="center"/>
          </w:tcPr>
          <w:p w:rsidR="00F03571" w:rsidRDefault="00F03571">
            <w:pPr>
              <w:rPr>
                <w:kern w:val="2"/>
                <w:sz w:val="24"/>
                <w:szCs w:val="24"/>
                <w:lang w:val="uk-UA"/>
              </w:rPr>
            </w:pPr>
            <w:r>
              <w:rPr>
                <w:kern w:val="2"/>
                <w:sz w:val="24"/>
                <w:szCs w:val="24"/>
                <w:lang w:val="uk-UA"/>
              </w:rPr>
              <w:t>3.</w:t>
            </w:r>
          </w:p>
        </w:tc>
        <w:tc>
          <w:tcPr>
            <w:tcW w:w="6460" w:type="dxa"/>
            <w:vAlign w:val="center"/>
          </w:tcPr>
          <w:p w:rsidR="00F03571" w:rsidRDefault="00F03571">
            <w:pPr>
              <w:rPr>
                <w:kern w:val="2"/>
                <w:sz w:val="24"/>
                <w:szCs w:val="24"/>
                <w:lang w:val="uk-UA"/>
              </w:rPr>
            </w:pPr>
            <w:r>
              <w:rPr>
                <w:kern w:val="2"/>
                <w:sz w:val="24"/>
                <w:szCs w:val="24"/>
                <w:lang w:val="uk-UA"/>
              </w:rPr>
              <w:t>Провести евакуацію здобувачів освіти і персоналу закладу згідно з схемою евакуації у безпечне місце</w:t>
            </w:r>
          </w:p>
        </w:tc>
        <w:tc>
          <w:tcPr>
            <w:tcW w:w="3600" w:type="dxa"/>
            <w:vAlign w:val="center"/>
          </w:tcPr>
          <w:p w:rsidR="00F03571" w:rsidRDefault="00F03571">
            <w:pPr>
              <w:rPr>
                <w:kern w:val="2"/>
                <w:sz w:val="24"/>
                <w:szCs w:val="24"/>
                <w:lang w:val="uk-UA"/>
              </w:rPr>
            </w:pPr>
            <w:r>
              <w:rPr>
                <w:kern w:val="2"/>
                <w:sz w:val="24"/>
                <w:szCs w:val="24"/>
                <w:lang w:val="uk-UA"/>
              </w:rPr>
              <w:t>Керівник закладу, класні керівники</w:t>
            </w:r>
          </w:p>
        </w:tc>
      </w:tr>
      <w:tr w:rsidR="00F03571">
        <w:tc>
          <w:tcPr>
            <w:tcW w:w="560" w:type="dxa"/>
            <w:vAlign w:val="center"/>
          </w:tcPr>
          <w:p w:rsidR="00F03571" w:rsidRDefault="00F03571">
            <w:pPr>
              <w:rPr>
                <w:kern w:val="2"/>
                <w:sz w:val="24"/>
                <w:szCs w:val="24"/>
                <w:lang w:val="uk-UA"/>
              </w:rPr>
            </w:pPr>
            <w:r>
              <w:rPr>
                <w:kern w:val="2"/>
                <w:sz w:val="24"/>
                <w:szCs w:val="24"/>
                <w:lang w:val="uk-UA"/>
              </w:rPr>
              <w:t>4.</w:t>
            </w:r>
          </w:p>
        </w:tc>
        <w:tc>
          <w:tcPr>
            <w:tcW w:w="6460" w:type="dxa"/>
            <w:vAlign w:val="center"/>
          </w:tcPr>
          <w:p w:rsidR="00F03571" w:rsidRDefault="00F03571">
            <w:pPr>
              <w:rPr>
                <w:kern w:val="2"/>
                <w:sz w:val="24"/>
                <w:szCs w:val="24"/>
                <w:lang w:val="uk-UA"/>
              </w:rPr>
            </w:pPr>
            <w:r>
              <w:rPr>
                <w:kern w:val="2"/>
                <w:sz w:val="24"/>
                <w:szCs w:val="24"/>
                <w:lang w:val="uk-UA"/>
              </w:rPr>
              <w:t>У разі неможливості негайного виходу із зони зараження залишити особовий склад у приміщеннях на час проходження первинної хмари забрудненого повітря. У випадку зараження аміаком перевести особовий склад на нижні поверхи приміщення, а при зараженні хлором перевести на верхні поверхи приміщення і провести додаткову герметизацію приміщень</w:t>
            </w:r>
          </w:p>
        </w:tc>
        <w:tc>
          <w:tcPr>
            <w:tcW w:w="3600" w:type="dxa"/>
            <w:vAlign w:val="center"/>
          </w:tcPr>
          <w:p w:rsidR="00F03571" w:rsidRDefault="00F03571">
            <w:pPr>
              <w:rPr>
                <w:kern w:val="2"/>
                <w:sz w:val="24"/>
                <w:szCs w:val="24"/>
                <w:lang w:val="uk-UA"/>
              </w:rPr>
            </w:pPr>
            <w:r>
              <w:rPr>
                <w:kern w:val="2"/>
                <w:sz w:val="24"/>
                <w:szCs w:val="24"/>
                <w:lang w:val="uk-UA"/>
              </w:rPr>
              <w:t>Керівник закладу, посадова особа з питань цивільного захисту, відповідальний за ГР, класні керівники</w:t>
            </w:r>
          </w:p>
        </w:tc>
      </w:tr>
      <w:tr w:rsidR="00F03571">
        <w:tc>
          <w:tcPr>
            <w:tcW w:w="560" w:type="dxa"/>
            <w:vAlign w:val="center"/>
          </w:tcPr>
          <w:p w:rsidR="00F03571" w:rsidRDefault="00F03571">
            <w:pPr>
              <w:rPr>
                <w:kern w:val="2"/>
                <w:sz w:val="24"/>
                <w:szCs w:val="24"/>
                <w:lang w:val="uk-UA"/>
              </w:rPr>
            </w:pPr>
            <w:r>
              <w:rPr>
                <w:kern w:val="2"/>
                <w:sz w:val="24"/>
                <w:szCs w:val="24"/>
                <w:lang w:val="uk-UA"/>
              </w:rPr>
              <w:t>5.</w:t>
            </w:r>
          </w:p>
        </w:tc>
        <w:tc>
          <w:tcPr>
            <w:tcW w:w="6460" w:type="dxa"/>
            <w:vAlign w:val="center"/>
          </w:tcPr>
          <w:p w:rsidR="00F03571" w:rsidRDefault="00F03571">
            <w:pPr>
              <w:rPr>
                <w:kern w:val="2"/>
                <w:sz w:val="24"/>
                <w:szCs w:val="24"/>
                <w:lang w:val="uk-UA"/>
              </w:rPr>
            </w:pPr>
            <w:r>
              <w:rPr>
                <w:kern w:val="2"/>
                <w:sz w:val="24"/>
                <w:szCs w:val="24"/>
                <w:lang w:val="uk-UA"/>
              </w:rPr>
              <w:t>Захистити продукти харчування та джерела питної води</w:t>
            </w:r>
          </w:p>
        </w:tc>
        <w:tc>
          <w:tcPr>
            <w:tcW w:w="3600" w:type="dxa"/>
            <w:vAlign w:val="center"/>
          </w:tcPr>
          <w:p w:rsidR="00F03571" w:rsidRDefault="00F03571">
            <w:pPr>
              <w:rPr>
                <w:kern w:val="2"/>
                <w:sz w:val="24"/>
                <w:szCs w:val="24"/>
                <w:lang w:val="uk-UA"/>
              </w:rPr>
            </w:pPr>
            <w:r>
              <w:rPr>
                <w:kern w:val="2"/>
                <w:sz w:val="24"/>
                <w:szCs w:val="24"/>
                <w:lang w:val="uk-UA"/>
              </w:rPr>
              <w:t xml:space="preserve">Відповідальний за ГР, </w:t>
            </w:r>
            <w:r w:rsidRPr="007C4905">
              <w:rPr>
                <w:kern w:val="2"/>
                <w:sz w:val="24"/>
                <w:szCs w:val="24"/>
                <w:lang w:val="uk-UA"/>
              </w:rPr>
              <w:t xml:space="preserve">комірник </w:t>
            </w:r>
            <w:r>
              <w:rPr>
                <w:kern w:val="2"/>
                <w:sz w:val="24"/>
                <w:szCs w:val="24"/>
                <w:lang w:val="uk-UA"/>
              </w:rPr>
              <w:t>та працівники їдальні</w:t>
            </w:r>
          </w:p>
        </w:tc>
      </w:tr>
      <w:tr w:rsidR="00F03571">
        <w:tc>
          <w:tcPr>
            <w:tcW w:w="560" w:type="dxa"/>
            <w:vAlign w:val="center"/>
          </w:tcPr>
          <w:p w:rsidR="00F03571" w:rsidRDefault="00F03571">
            <w:pPr>
              <w:rPr>
                <w:kern w:val="2"/>
                <w:sz w:val="24"/>
                <w:szCs w:val="24"/>
                <w:lang w:val="uk-UA"/>
              </w:rPr>
            </w:pPr>
            <w:r>
              <w:rPr>
                <w:kern w:val="2"/>
                <w:sz w:val="24"/>
                <w:szCs w:val="24"/>
                <w:lang w:val="uk-UA"/>
              </w:rPr>
              <w:t>6.</w:t>
            </w:r>
          </w:p>
        </w:tc>
        <w:tc>
          <w:tcPr>
            <w:tcW w:w="6460" w:type="dxa"/>
            <w:vAlign w:val="center"/>
          </w:tcPr>
          <w:p w:rsidR="00F03571" w:rsidRDefault="00F03571">
            <w:pPr>
              <w:rPr>
                <w:kern w:val="2"/>
                <w:sz w:val="24"/>
                <w:szCs w:val="24"/>
                <w:lang w:val="uk-UA"/>
              </w:rPr>
            </w:pPr>
            <w:r>
              <w:rPr>
                <w:kern w:val="2"/>
                <w:sz w:val="24"/>
                <w:szCs w:val="24"/>
                <w:lang w:val="uk-UA"/>
              </w:rPr>
              <w:t>Надати медичну допомогу постраждалим, за необхідності направити їх до лікарні</w:t>
            </w:r>
          </w:p>
        </w:tc>
        <w:tc>
          <w:tcPr>
            <w:tcW w:w="3600" w:type="dxa"/>
            <w:vAlign w:val="center"/>
          </w:tcPr>
          <w:p w:rsidR="00F03571" w:rsidRDefault="00F03571">
            <w:pPr>
              <w:rPr>
                <w:kern w:val="2"/>
                <w:sz w:val="24"/>
                <w:szCs w:val="24"/>
                <w:lang w:val="uk-UA"/>
              </w:rPr>
            </w:pPr>
            <w:r>
              <w:rPr>
                <w:kern w:val="2"/>
                <w:sz w:val="24"/>
                <w:szCs w:val="24"/>
                <w:lang w:val="uk-UA"/>
              </w:rPr>
              <w:t>С</w:t>
            </w:r>
            <w:r w:rsidRPr="001C6662">
              <w:rPr>
                <w:kern w:val="2"/>
                <w:sz w:val="24"/>
                <w:szCs w:val="24"/>
                <w:lang w:val="uk-UA"/>
              </w:rPr>
              <w:t>естра медична</w:t>
            </w:r>
          </w:p>
        </w:tc>
      </w:tr>
      <w:tr w:rsidR="00F03571">
        <w:tc>
          <w:tcPr>
            <w:tcW w:w="560" w:type="dxa"/>
            <w:vAlign w:val="center"/>
          </w:tcPr>
          <w:p w:rsidR="00F03571" w:rsidRDefault="00F03571">
            <w:pPr>
              <w:rPr>
                <w:kern w:val="2"/>
                <w:sz w:val="24"/>
                <w:szCs w:val="24"/>
                <w:lang w:val="uk-UA"/>
              </w:rPr>
            </w:pPr>
            <w:r>
              <w:rPr>
                <w:kern w:val="2"/>
                <w:sz w:val="24"/>
                <w:szCs w:val="24"/>
                <w:lang w:val="uk-UA"/>
              </w:rPr>
              <w:t>7.</w:t>
            </w:r>
          </w:p>
        </w:tc>
        <w:tc>
          <w:tcPr>
            <w:tcW w:w="6460" w:type="dxa"/>
            <w:vAlign w:val="center"/>
          </w:tcPr>
          <w:p w:rsidR="00F03571" w:rsidRDefault="00F03571">
            <w:pPr>
              <w:rPr>
                <w:kern w:val="2"/>
                <w:sz w:val="24"/>
                <w:szCs w:val="24"/>
                <w:lang w:val="uk-UA"/>
              </w:rPr>
            </w:pPr>
            <w:r>
              <w:rPr>
                <w:kern w:val="2"/>
                <w:sz w:val="24"/>
                <w:szCs w:val="24"/>
                <w:lang w:val="uk-UA"/>
              </w:rPr>
              <w:t>Діяти згідно з вказівками управління освіти та управління з питань ТЕБ та НС міської ради</w:t>
            </w:r>
          </w:p>
        </w:tc>
        <w:tc>
          <w:tcPr>
            <w:tcW w:w="3600" w:type="dxa"/>
          </w:tcPr>
          <w:p w:rsidR="00F03571" w:rsidRDefault="00F03571">
            <w:pPr>
              <w:rPr>
                <w:kern w:val="2"/>
              </w:rPr>
            </w:pPr>
            <w:r>
              <w:rPr>
                <w:kern w:val="2"/>
                <w:sz w:val="24"/>
                <w:szCs w:val="24"/>
                <w:lang w:val="uk-UA"/>
              </w:rPr>
              <w:t>Керівник закладу</w:t>
            </w:r>
          </w:p>
        </w:tc>
      </w:tr>
      <w:tr w:rsidR="00F03571">
        <w:tc>
          <w:tcPr>
            <w:tcW w:w="560" w:type="dxa"/>
            <w:vAlign w:val="center"/>
          </w:tcPr>
          <w:p w:rsidR="00F03571" w:rsidRDefault="00F03571">
            <w:pPr>
              <w:rPr>
                <w:kern w:val="2"/>
                <w:sz w:val="24"/>
                <w:szCs w:val="24"/>
                <w:lang w:val="uk-UA"/>
              </w:rPr>
            </w:pPr>
            <w:r>
              <w:rPr>
                <w:kern w:val="2"/>
                <w:sz w:val="24"/>
                <w:szCs w:val="24"/>
                <w:lang w:val="uk-UA"/>
              </w:rPr>
              <w:t>8.</w:t>
            </w:r>
          </w:p>
        </w:tc>
        <w:tc>
          <w:tcPr>
            <w:tcW w:w="6460" w:type="dxa"/>
            <w:vAlign w:val="center"/>
          </w:tcPr>
          <w:p w:rsidR="00F03571" w:rsidRDefault="00F03571">
            <w:pPr>
              <w:rPr>
                <w:kern w:val="2"/>
                <w:sz w:val="24"/>
                <w:szCs w:val="24"/>
                <w:lang w:val="uk-UA"/>
              </w:rPr>
            </w:pPr>
            <w:r>
              <w:rPr>
                <w:kern w:val="2"/>
                <w:sz w:val="24"/>
                <w:szCs w:val="24"/>
                <w:lang w:val="uk-UA"/>
              </w:rPr>
              <w:t>Інформувати управління освіти, управління з питань ТЕБ та НС міської ради про виконання заходів і стан справ</w:t>
            </w:r>
          </w:p>
        </w:tc>
        <w:tc>
          <w:tcPr>
            <w:tcW w:w="3600" w:type="dxa"/>
          </w:tcPr>
          <w:p w:rsidR="00F03571" w:rsidRDefault="00F03571">
            <w:pPr>
              <w:rPr>
                <w:kern w:val="2"/>
              </w:rPr>
            </w:pPr>
            <w:r>
              <w:rPr>
                <w:kern w:val="2"/>
                <w:sz w:val="24"/>
                <w:szCs w:val="24"/>
                <w:lang w:val="uk-UA"/>
              </w:rPr>
              <w:t>Керівник закладу</w:t>
            </w:r>
          </w:p>
        </w:tc>
      </w:tr>
    </w:tbl>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rsidP="005A6BDB">
      <w:pPr>
        <w:ind w:leftChars="2200" w:left="31680"/>
        <w:rPr>
          <w:b/>
          <w:bCs/>
          <w:kern w:val="2"/>
          <w:sz w:val="28"/>
          <w:szCs w:val="28"/>
          <w:lang w:val="uk-UA"/>
        </w:rPr>
      </w:pPr>
      <w:r>
        <w:rPr>
          <w:b/>
          <w:bCs/>
          <w:kern w:val="2"/>
          <w:sz w:val="28"/>
          <w:szCs w:val="28"/>
          <w:lang w:val="uk-UA"/>
        </w:rPr>
        <w:t>Додаток № 6</w:t>
      </w:r>
    </w:p>
    <w:p w:rsidR="00F03571" w:rsidRDefault="00F03571" w:rsidP="005A6BDB">
      <w:pPr>
        <w:ind w:leftChars="2200" w:left="31680"/>
        <w:jc w:val="both"/>
        <w:rPr>
          <w:b/>
          <w:bCs/>
          <w:kern w:val="2"/>
          <w:sz w:val="28"/>
          <w:szCs w:val="28"/>
          <w:lang w:val="uk-UA"/>
        </w:rPr>
      </w:pPr>
      <w:r>
        <w:rPr>
          <w:kern w:val="2"/>
          <w:sz w:val="28"/>
          <w:szCs w:val="28"/>
          <w:lang w:val="uk-UA"/>
        </w:rPr>
        <w:t>До плану реагування на надзвичайні ситуації КЗ «НВО №32 «СЗОШ І-ІІІ ст., ПЦ «Школа мистецтв» КМР Кір. обл.»</w:t>
      </w:r>
    </w:p>
    <w:p w:rsidR="00F03571" w:rsidRDefault="00F03571">
      <w:pPr>
        <w:widowControl/>
        <w:tabs>
          <w:tab w:val="left" w:pos="993"/>
        </w:tabs>
        <w:autoSpaceDE/>
        <w:autoSpaceDN/>
        <w:adjustRightInd/>
        <w:ind w:firstLine="567"/>
        <w:jc w:val="right"/>
        <w:rPr>
          <w:kern w:val="2"/>
          <w:sz w:val="24"/>
          <w:szCs w:val="24"/>
          <w:lang w:val="uk-UA"/>
        </w:rPr>
      </w:pPr>
    </w:p>
    <w:p w:rsidR="00F03571" w:rsidRDefault="00F03571">
      <w:pPr>
        <w:widowControl/>
        <w:tabs>
          <w:tab w:val="left" w:pos="993"/>
        </w:tabs>
        <w:autoSpaceDE/>
        <w:autoSpaceDN/>
        <w:adjustRightInd/>
        <w:ind w:firstLine="567"/>
        <w:jc w:val="right"/>
        <w:rPr>
          <w:kern w:val="2"/>
          <w:sz w:val="24"/>
          <w:szCs w:val="24"/>
          <w:lang w:val="uk-UA"/>
        </w:rPr>
      </w:pPr>
    </w:p>
    <w:p w:rsidR="00F03571" w:rsidRDefault="00F03571">
      <w:pPr>
        <w:widowControl/>
        <w:tabs>
          <w:tab w:val="left" w:pos="993"/>
        </w:tabs>
        <w:autoSpaceDE/>
        <w:autoSpaceDN/>
        <w:adjustRightInd/>
        <w:jc w:val="center"/>
        <w:rPr>
          <w:rFonts w:eastAsia="MS Mincho"/>
          <w:b/>
          <w:bCs/>
          <w:kern w:val="2"/>
          <w:sz w:val="28"/>
          <w:szCs w:val="28"/>
          <w:lang w:val="uk-UA"/>
        </w:rPr>
      </w:pPr>
      <w:r>
        <w:rPr>
          <w:rFonts w:eastAsia="MS Mincho"/>
          <w:b/>
          <w:bCs/>
          <w:kern w:val="2"/>
          <w:sz w:val="28"/>
          <w:szCs w:val="28"/>
          <w:lang w:val="uk-UA"/>
        </w:rPr>
        <w:t>План</w:t>
      </w:r>
    </w:p>
    <w:p w:rsidR="00F03571" w:rsidRDefault="00F03571">
      <w:pPr>
        <w:widowControl/>
        <w:tabs>
          <w:tab w:val="left" w:pos="993"/>
        </w:tabs>
        <w:autoSpaceDE/>
        <w:autoSpaceDN/>
        <w:adjustRightInd/>
        <w:jc w:val="center"/>
        <w:rPr>
          <w:rFonts w:eastAsia="MS Mincho"/>
          <w:b/>
          <w:bCs/>
          <w:kern w:val="2"/>
          <w:sz w:val="28"/>
          <w:szCs w:val="28"/>
          <w:lang w:val="uk-UA"/>
        </w:rPr>
      </w:pPr>
      <w:r>
        <w:rPr>
          <w:rFonts w:eastAsia="MS Mincho"/>
          <w:b/>
          <w:bCs/>
          <w:kern w:val="2"/>
          <w:sz w:val="28"/>
          <w:szCs w:val="28"/>
          <w:lang w:val="uk-UA"/>
        </w:rPr>
        <w:t>реагування об’єктової структури цивільного захисту</w:t>
      </w:r>
    </w:p>
    <w:p w:rsidR="00F03571" w:rsidRDefault="00F03571">
      <w:pPr>
        <w:widowControl/>
        <w:tabs>
          <w:tab w:val="left" w:pos="993"/>
        </w:tabs>
        <w:autoSpaceDE/>
        <w:autoSpaceDN/>
        <w:adjustRightInd/>
        <w:jc w:val="center"/>
        <w:rPr>
          <w:b/>
          <w:bCs/>
          <w:kern w:val="2"/>
          <w:sz w:val="28"/>
          <w:szCs w:val="28"/>
          <w:lang w:val="uk-UA"/>
        </w:rPr>
      </w:pPr>
      <w:r>
        <w:rPr>
          <w:b/>
          <w:bCs/>
          <w:kern w:val="2"/>
          <w:sz w:val="28"/>
          <w:szCs w:val="28"/>
          <w:lang w:val="uk-UA"/>
        </w:rPr>
        <w:t>комунального закладу  «Навчально-виховне об’єднання №32 «Спеціалізована загальноосвітня школа І-ІІІ ступенів, позашкільний центр «Школа мистецтв» Кіровоградської міської ради Кіровоградської області» у випадку загрозі або здійсненні терористичного акту проти учасників освітнього процесу</w:t>
      </w:r>
    </w:p>
    <w:p w:rsidR="00F03571" w:rsidRDefault="00F03571">
      <w:pPr>
        <w:widowControl/>
        <w:tabs>
          <w:tab w:val="left" w:pos="993"/>
        </w:tabs>
        <w:autoSpaceDE/>
        <w:autoSpaceDN/>
        <w:adjustRightInd/>
        <w:ind w:firstLine="567"/>
        <w:jc w:val="both"/>
        <w:rPr>
          <w:b/>
          <w:bCs/>
          <w:kern w:val="2"/>
          <w:sz w:val="24"/>
          <w:szCs w:val="24"/>
          <w:lang w:val="uk-UA"/>
        </w:rPr>
      </w:pPr>
    </w:p>
    <w:tbl>
      <w:tblPr>
        <w:tblW w:w="99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6"/>
        <w:gridCol w:w="6891"/>
        <w:gridCol w:w="14"/>
        <w:gridCol w:w="2308"/>
      </w:tblGrid>
      <w:tr w:rsidR="00F03571">
        <w:tc>
          <w:tcPr>
            <w:tcW w:w="786" w:type="dxa"/>
            <w:vAlign w:val="center"/>
          </w:tcPr>
          <w:p w:rsidR="00F03571" w:rsidRDefault="00F03571">
            <w:pPr>
              <w:jc w:val="center"/>
              <w:rPr>
                <w:b/>
                <w:bCs/>
                <w:kern w:val="2"/>
                <w:sz w:val="24"/>
                <w:szCs w:val="24"/>
                <w:lang w:val="uk-UA"/>
              </w:rPr>
            </w:pPr>
            <w:r>
              <w:rPr>
                <w:b/>
                <w:bCs/>
                <w:kern w:val="2"/>
                <w:sz w:val="24"/>
                <w:szCs w:val="24"/>
                <w:lang w:val="uk-UA"/>
              </w:rPr>
              <w:t>№ п/п</w:t>
            </w:r>
          </w:p>
        </w:tc>
        <w:tc>
          <w:tcPr>
            <w:tcW w:w="6905" w:type="dxa"/>
            <w:gridSpan w:val="2"/>
            <w:vAlign w:val="center"/>
          </w:tcPr>
          <w:p w:rsidR="00F03571" w:rsidRDefault="00F03571">
            <w:pPr>
              <w:jc w:val="center"/>
              <w:rPr>
                <w:b/>
                <w:bCs/>
                <w:kern w:val="2"/>
                <w:sz w:val="24"/>
                <w:szCs w:val="24"/>
                <w:lang w:val="uk-UA"/>
              </w:rPr>
            </w:pPr>
            <w:r>
              <w:rPr>
                <w:b/>
                <w:bCs/>
                <w:kern w:val="2"/>
                <w:sz w:val="24"/>
                <w:szCs w:val="24"/>
                <w:lang w:val="uk-UA"/>
              </w:rPr>
              <w:t>Заходи</w:t>
            </w:r>
          </w:p>
        </w:tc>
        <w:tc>
          <w:tcPr>
            <w:tcW w:w="2308" w:type="dxa"/>
            <w:vAlign w:val="center"/>
          </w:tcPr>
          <w:p w:rsidR="00F03571" w:rsidRDefault="00F03571">
            <w:pPr>
              <w:jc w:val="center"/>
              <w:rPr>
                <w:b/>
                <w:bCs/>
                <w:kern w:val="2"/>
                <w:sz w:val="24"/>
                <w:szCs w:val="24"/>
                <w:lang w:val="uk-UA"/>
              </w:rPr>
            </w:pPr>
            <w:r>
              <w:rPr>
                <w:b/>
                <w:bCs/>
                <w:kern w:val="2"/>
                <w:sz w:val="24"/>
                <w:szCs w:val="24"/>
                <w:lang w:val="uk-UA"/>
              </w:rPr>
              <w:t>Виконавці</w:t>
            </w:r>
          </w:p>
        </w:tc>
      </w:tr>
      <w:tr w:rsidR="00F03571">
        <w:tc>
          <w:tcPr>
            <w:tcW w:w="9999" w:type="dxa"/>
            <w:gridSpan w:val="4"/>
            <w:vAlign w:val="center"/>
          </w:tcPr>
          <w:p w:rsidR="00F03571" w:rsidRDefault="00F03571">
            <w:pPr>
              <w:jc w:val="center"/>
              <w:rPr>
                <w:b/>
                <w:bCs/>
                <w:kern w:val="2"/>
                <w:sz w:val="24"/>
                <w:szCs w:val="24"/>
                <w:lang w:val="uk-UA"/>
              </w:rPr>
            </w:pPr>
            <w:r>
              <w:rPr>
                <w:b/>
                <w:bCs/>
                <w:kern w:val="2"/>
                <w:sz w:val="24"/>
                <w:szCs w:val="24"/>
                <w:lang w:val="uk-UA"/>
              </w:rPr>
              <w:t>У випадку виявлення в приміщенні або на території закладу вибухового пристрою чи предмету, схожого на нього</w:t>
            </w:r>
          </w:p>
        </w:tc>
      </w:tr>
      <w:tr w:rsidR="00F03571">
        <w:tc>
          <w:tcPr>
            <w:tcW w:w="786" w:type="dxa"/>
            <w:vAlign w:val="center"/>
          </w:tcPr>
          <w:p w:rsidR="00F03571" w:rsidRDefault="00F03571">
            <w:pPr>
              <w:rPr>
                <w:kern w:val="2"/>
                <w:sz w:val="24"/>
                <w:szCs w:val="24"/>
                <w:lang w:val="uk-UA"/>
              </w:rPr>
            </w:pPr>
            <w:r>
              <w:rPr>
                <w:kern w:val="2"/>
                <w:sz w:val="24"/>
                <w:szCs w:val="24"/>
                <w:lang w:val="uk-UA"/>
              </w:rPr>
              <w:t>1.</w:t>
            </w:r>
          </w:p>
        </w:tc>
        <w:tc>
          <w:tcPr>
            <w:tcW w:w="6905" w:type="dxa"/>
            <w:gridSpan w:val="2"/>
            <w:vAlign w:val="center"/>
          </w:tcPr>
          <w:p w:rsidR="00F03571" w:rsidRDefault="00F03571">
            <w:pPr>
              <w:rPr>
                <w:kern w:val="2"/>
                <w:sz w:val="24"/>
                <w:szCs w:val="24"/>
                <w:lang w:val="uk-UA"/>
              </w:rPr>
            </w:pPr>
            <w:r>
              <w:rPr>
                <w:kern w:val="2"/>
                <w:sz w:val="24"/>
                <w:szCs w:val="24"/>
                <w:lang w:val="uk-UA"/>
              </w:rPr>
              <w:t>Негайно повідомити чергового управління ГУ НП України в Кіровоградській обл. (102), оперативно-рятувальну службу ДСНС в області (101), управління освіти та з питань надзвичайних ситуацій міської ради.</w:t>
            </w:r>
          </w:p>
        </w:tc>
        <w:tc>
          <w:tcPr>
            <w:tcW w:w="2308" w:type="dxa"/>
            <w:vAlign w:val="center"/>
          </w:tcPr>
          <w:p w:rsidR="00F03571" w:rsidRDefault="00F03571">
            <w:pPr>
              <w:rPr>
                <w:kern w:val="2"/>
                <w:sz w:val="24"/>
                <w:szCs w:val="24"/>
                <w:lang w:val="uk-UA"/>
              </w:rPr>
            </w:pPr>
            <w:r>
              <w:rPr>
                <w:kern w:val="2"/>
                <w:sz w:val="24"/>
                <w:szCs w:val="24"/>
                <w:lang w:val="uk-UA"/>
              </w:rPr>
              <w:t>Керівник закладу</w:t>
            </w:r>
          </w:p>
        </w:tc>
      </w:tr>
      <w:tr w:rsidR="00F03571">
        <w:tc>
          <w:tcPr>
            <w:tcW w:w="786" w:type="dxa"/>
            <w:vAlign w:val="center"/>
          </w:tcPr>
          <w:p w:rsidR="00F03571" w:rsidRDefault="00F03571">
            <w:pPr>
              <w:rPr>
                <w:kern w:val="2"/>
                <w:sz w:val="24"/>
                <w:szCs w:val="24"/>
                <w:lang w:val="uk-UA"/>
              </w:rPr>
            </w:pPr>
            <w:r>
              <w:rPr>
                <w:kern w:val="2"/>
                <w:sz w:val="24"/>
                <w:szCs w:val="24"/>
                <w:lang w:val="uk-UA"/>
              </w:rPr>
              <w:t>2.</w:t>
            </w:r>
          </w:p>
        </w:tc>
        <w:tc>
          <w:tcPr>
            <w:tcW w:w="6905" w:type="dxa"/>
            <w:gridSpan w:val="2"/>
            <w:vAlign w:val="center"/>
          </w:tcPr>
          <w:p w:rsidR="00F03571" w:rsidRDefault="00F03571">
            <w:pPr>
              <w:rPr>
                <w:kern w:val="2"/>
                <w:sz w:val="24"/>
                <w:szCs w:val="24"/>
                <w:lang w:val="uk-UA"/>
              </w:rPr>
            </w:pPr>
            <w:r>
              <w:rPr>
                <w:kern w:val="2"/>
                <w:sz w:val="24"/>
                <w:szCs w:val="24"/>
                <w:lang w:val="uk-UA"/>
              </w:rPr>
              <w:t>У разі виявлення підозрілого предмету в приміщенні закладу організувати негайну евакуацію здобувачів освіти та персоналу в безпечне місце згідно з планом евакуації</w:t>
            </w:r>
          </w:p>
        </w:tc>
        <w:tc>
          <w:tcPr>
            <w:tcW w:w="2308" w:type="dxa"/>
            <w:vAlign w:val="center"/>
          </w:tcPr>
          <w:p w:rsidR="00F03571" w:rsidRDefault="00F03571">
            <w:pPr>
              <w:rPr>
                <w:kern w:val="2"/>
                <w:sz w:val="24"/>
                <w:szCs w:val="24"/>
                <w:lang w:val="uk-UA"/>
              </w:rPr>
            </w:pPr>
            <w:r>
              <w:rPr>
                <w:kern w:val="2"/>
                <w:sz w:val="24"/>
                <w:szCs w:val="24"/>
                <w:lang w:val="uk-UA"/>
              </w:rPr>
              <w:t>Керівник закладу, класні керівники</w:t>
            </w:r>
          </w:p>
        </w:tc>
      </w:tr>
      <w:tr w:rsidR="00F03571">
        <w:tc>
          <w:tcPr>
            <w:tcW w:w="786" w:type="dxa"/>
            <w:vAlign w:val="center"/>
          </w:tcPr>
          <w:p w:rsidR="00F03571" w:rsidRDefault="00F03571">
            <w:pPr>
              <w:rPr>
                <w:kern w:val="2"/>
                <w:sz w:val="24"/>
                <w:szCs w:val="24"/>
                <w:lang w:val="uk-UA"/>
              </w:rPr>
            </w:pPr>
            <w:r>
              <w:rPr>
                <w:kern w:val="2"/>
                <w:sz w:val="24"/>
                <w:szCs w:val="24"/>
                <w:lang w:val="uk-UA"/>
              </w:rPr>
              <w:t>3.</w:t>
            </w:r>
          </w:p>
        </w:tc>
        <w:tc>
          <w:tcPr>
            <w:tcW w:w="6905" w:type="dxa"/>
            <w:gridSpan w:val="2"/>
            <w:vAlign w:val="center"/>
          </w:tcPr>
          <w:p w:rsidR="00F03571" w:rsidRDefault="00F03571">
            <w:pPr>
              <w:rPr>
                <w:kern w:val="2"/>
                <w:sz w:val="24"/>
                <w:szCs w:val="24"/>
                <w:lang w:val="uk-UA"/>
              </w:rPr>
            </w:pPr>
            <w:r>
              <w:rPr>
                <w:kern w:val="2"/>
                <w:sz w:val="24"/>
                <w:szCs w:val="24"/>
                <w:lang w:val="uk-UA"/>
              </w:rPr>
              <w:t>Вжити заходів щодо попередження паніки й недопущення випадків травматизму</w:t>
            </w:r>
          </w:p>
        </w:tc>
        <w:tc>
          <w:tcPr>
            <w:tcW w:w="2308" w:type="dxa"/>
            <w:vAlign w:val="center"/>
          </w:tcPr>
          <w:p w:rsidR="00F03571" w:rsidRDefault="00F03571">
            <w:pPr>
              <w:rPr>
                <w:kern w:val="2"/>
                <w:sz w:val="24"/>
                <w:szCs w:val="24"/>
                <w:lang w:val="uk-UA"/>
              </w:rPr>
            </w:pPr>
            <w:r>
              <w:rPr>
                <w:kern w:val="2"/>
                <w:sz w:val="24"/>
                <w:szCs w:val="24"/>
                <w:lang w:val="uk-UA"/>
              </w:rPr>
              <w:t>Педагогічний та технічний персонал</w:t>
            </w:r>
          </w:p>
        </w:tc>
      </w:tr>
      <w:tr w:rsidR="00F03571">
        <w:tc>
          <w:tcPr>
            <w:tcW w:w="786" w:type="dxa"/>
            <w:vAlign w:val="center"/>
          </w:tcPr>
          <w:p w:rsidR="00F03571" w:rsidRDefault="00F03571">
            <w:pPr>
              <w:rPr>
                <w:kern w:val="2"/>
                <w:sz w:val="24"/>
                <w:szCs w:val="24"/>
                <w:lang w:val="uk-UA"/>
              </w:rPr>
            </w:pPr>
            <w:r>
              <w:rPr>
                <w:kern w:val="2"/>
                <w:sz w:val="24"/>
                <w:szCs w:val="24"/>
                <w:lang w:val="uk-UA"/>
              </w:rPr>
              <w:t>4.</w:t>
            </w:r>
          </w:p>
        </w:tc>
        <w:tc>
          <w:tcPr>
            <w:tcW w:w="6905" w:type="dxa"/>
            <w:gridSpan w:val="2"/>
            <w:vAlign w:val="center"/>
          </w:tcPr>
          <w:p w:rsidR="00F03571" w:rsidRDefault="00F03571">
            <w:pPr>
              <w:rPr>
                <w:kern w:val="2"/>
                <w:sz w:val="24"/>
                <w:szCs w:val="24"/>
                <w:lang w:val="uk-UA"/>
              </w:rPr>
            </w:pPr>
            <w:r>
              <w:rPr>
                <w:kern w:val="2"/>
                <w:sz w:val="24"/>
                <w:szCs w:val="24"/>
                <w:lang w:val="uk-UA"/>
              </w:rPr>
              <w:t>До прибуття оперативно-слідчої служби організувати охорону місця виявлення підозрілого предмету</w:t>
            </w:r>
          </w:p>
        </w:tc>
        <w:tc>
          <w:tcPr>
            <w:tcW w:w="2308" w:type="dxa"/>
            <w:vAlign w:val="center"/>
          </w:tcPr>
          <w:p w:rsidR="00F03571" w:rsidRDefault="00F03571">
            <w:pPr>
              <w:rPr>
                <w:kern w:val="2"/>
                <w:sz w:val="24"/>
                <w:szCs w:val="24"/>
                <w:lang w:val="uk-UA"/>
              </w:rPr>
            </w:pPr>
            <w:r>
              <w:rPr>
                <w:kern w:val="2"/>
                <w:sz w:val="24"/>
                <w:szCs w:val="24"/>
                <w:lang w:val="uk-UA"/>
              </w:rPr>
              <w:t>Керівник закладу</w:t>
            </w:r>
          </w:p>
        </w:tc>
      </w:tr>
      <w:tr w:rsidR="00F03571">
        <w:tc>
          <w:tcPr>
            <w:tcW w:w="786" w:type="dxa"/>
            <w:vAlign w:val="center"/>
          </w:tcPr>
          <w:p w:rsidR="00F03571" w:rsidRDefault="00F03571">
            <w:pPr>
              <w:rPr>
                <w:kern w:val="2"/>
                <w:sz w:val="24"/>
                <w:szCs w:val="24"/>
                <w:lang w:val="uk-UA"/>
              </w:rPr>
            </w:pPr>
            <w:r>
              <w:rPr>
                <w:kern w:val="2"/>
                <w:sz w:val="24"/>
                <w:szCs w:val="24"/>
                <w:lang w:val="uk-UA"/>
              </w:rPr>
              <w:t>5.</w:t>
            </w:r>
          </w:p>
        </w:tc>
        <w:tc>
          <w:tcPr>
            <w:tcW w:w="6905" w:type="dxa"/>
            <w:gridSpan w:val="2"/>
            <w:vAlign w:val="center"/>
          </w:tcPr>
          <w:p w:rsidR="00F03571" w:rsidRDefault="00F03571">
            <w:pPr>
              <w:rPr>
                <w:kern w:val="2"/>
                <w:sz w:val="24"/>
                <w:szCs w:val="24"/>
                <w:lang w:val="uk-UA"/>
              </w:rPr>
            </w:pPr>
            <w:r>
              <w:rPr>
                <w:kern w:val="2"/>
                <w:sz w:val="24"/>
                <w:szCs w:val="24"/>
                <w:lang w:val="uk-UA"/>
              </w:rPr>
              <w:t>Забезпечити відключення електроенергії, водопостачання приміщення, вжити заходів щодо збереження матеріальних цінностей</w:t>
            </w:r>
          </w:p>
        </w:tc>
        <w:tc>
          <w:tcPr>
            <w:tcW w:w="2308" w:type="dxa"/>
            <w:vAlign w:val="center"/>
          </w:tcPr>
          <w:p w:rsidR="00F03571" w:rsidRDefault="00F03571">
            <w:pPr>
              <w:rPr>
                <w:kern w:val="2"/>
                <w:sz w:val="24"/>
                <w:szCs w:val="24"/>
                <w:lang w:val="uk-UA"/>
              </w:rPr>
            </w:pPr>
            <w:r>
              <w:rPr>
                <w:kern w:val="2"/>
                <w:sz w:val="24"/>
                <w:szCs w:val="24"/>
                <w:lang w:val="uk-UA"/>
              </w:rPr>
              <w:t>Відповідальний за МТЗ</w:t>
            </w:r>
          </w:p>
        </w:tc>
      </w:tr>
      <w:tr w:rsidR="00F03571">
        <w:tc>
          <w:tcPr>
            <w:tcW w:w="786" w:type="dxa"/>
            <w:vAlign w:val="center"/>
          </w:tcPr>
          <w:p w:rsidR="00F03571" w:rsidRDefault="00F03571">
            <w:pPr>
              <w:rPr>
                <w:kern w:val="2"/>
                <w:sz w:val="24"/>
                <w:szCs w:val="24"/>
                <w:lang w:val="uk-UA"/>
              </w:rPr>
            </w:pPr>
            <w:r>
              <w:rPr>
                <w:kern w:val="2"/>
                <w:sz w:val="24"/>
                <w:szCs w:val="24"/>
                <w:lang w:val="uk-UA"/>
              </w:rPr>
              <w:t>6.</w:t>
            </w:r>
          </w:p>
        </w:tc>
        <w:tc>
          <w:tcPr>
            <w:tcW w:w="6905" w:type="dxa"/>
            <w:gridSpan w:val="2"/>
            <w:vAlign w:val="center"/>
          </w:tcPr>
          <w:p w:rsidR="00F03571" w:rsidRDefault="00F03571">
            <w:pPr>
              <w:rPr>
                <w:kern w:val="2"/>
                <w:sz w:val="24"/>
                <w:szCs w:val="24"/>
                <w:lang w:val="uk-UA"/>
              </w:rPr>
            </w:pPr>
            <w:r>
              <w:rPr>
                <w:kern w:val="2"/>
                <w:sz w:val="24"/>
                <w:szCs w:val="24"/>
                <w:lang w:val="uk-UA"/>
              </w:rPr>
              <w:t>Результати проведення оперативно-розшукових заходів доповісти начальнику управління освіти міської ради, далі діяти за його вказівками</w:t>
            </w:r>
          </w:p>
        </w:tc>
        <w:tc>
          <w:tcPr>
            <w:tcW w:w="2308" w:type="dxa"/>
            <w:vAlign w:val="center"/>
          </w:tcPr>
          <w:p w:rsidR="00F03571" w:rsidRDefault="00F03571">
            <w:pPr>
              <w:rPr>
                <w:kern w:val="2"/>
                <w:sz w:val="24"/>
                <w:szCs w:val="24"/>
                <w:lang w:val="uk-UA"/>
              </w:rPr>
            </w:pPr>
            <w:r>
              <w:rPr>
                <w:kern w:val="2"/>
                <w:sz w:val="24"/>
                <w:szCs w:val="24"/>
                <w:lang w:val="uk-UA"/>
              </w:rPr>
              <w:t>Керівник закладу</w:t>
            </w:r>
          </w:p>
        </w:tc>
      </w:tr>
      <w:tr w:rsidR="00F03571">
        <w:tc>
          <w:tcPr>
            <w:tcW w:w="9999" w:type="dxa"/>
            <w:gridSpan w:val="4"/>
            <w:vAlign w:val="center"/>
          </w:tcPr>
          <w:p w:rsidR="00F03571" w:rsidRDefault="00F03571">
            <w:pPr>
              <w:jc w:val="center"/>
              <w:rPr>
                <w:kern w:val="2"/>
                <w:sz w:val="24"/>
                <w:szCs w:val="24"/>
                <w:lang w:val="uk-UA"/>
              </w:rPr>
            </w:pPr>
            <w:r>
              <w:rPr>
                <w:b/>
                <w:bCs/>
                <w:kern w:val="2"/>
                <w:sz w:val="24"/>
                <w:szCs w:val="24"/>
                <w:lang w:val="uk-UA"/>
              </w:rPr>
              <w:t>При отриманні загрози по телефону</w:t>
            </w:r>
          </w:p>
        </w:tc>
      </w:tr>
      <w:tr w:rsidR="00F03571">
        <w:tc>
          <w:tcPr>
            <w:tcW w:w="786" w:type="dxa"/>
          </w:tcPr>
          <w:p w:rsidR="00F03571" w:rsidRPr="00EA7F41" w:rsidRDefault="00F03571">
            <w:pPr>
              <w:pStyle w:val="ListParagraph"/>
              <w:numPr>
                <w:ilvl w:val="0"/>
                <w:numId w:val="9"/>
              </w:numPr>
              <w:spacing w:after="0" w:line="240" w:lineRule="auto"/>
              <w:jc w:val="center"/>
              <w:rPr>
                <w:rFonts w:ascii="Times New Roman" w:hAnsi="Times New Roman" w:cs="Times New Roman"/>
                <w:kern w:val="2"/>
                <w:sz w:val="24"/>
                <w:szCs w:val="24"/>
                <w:lang w:val="uk-UA"/>
              </w:rPr>
            </w:pPr>
          </w:p>
        </w:tc>
        <w:tc>
          <w:tcPr>
            <w:tcW w:w="6905" w:type="dxa"/>
            <w:gridSpan w:val="2"/>
            <w:vAlign w:val="center"/>
          </w:tcPr>
          <w:p w:rsidR="00F03571" w:rsidRDefault="00F03571">
            <w:pPr>
              <w:rPr>
                <w:kern w:val="2"/>
                <w:sz w:val="24"/>
                <w:szCs w:val="24"/>
                <w:lang w:val="uk-UA"/>
              </w:rPr>
            </w:pPr>
            <w:r>
              <w:rPr>
                <w:kern w:val="2"/>
                <w:sz w:val="24"/>
                <w:szCs w:val="24"/>
                <w:lang w:val="uk-UA"/>
              </w:rPr>
              <w:t>Негайно повідомити чергового ГУ НП України в Кіровоградській обл. (102), оперативно-рятувальну службу ДСНС в області (101), управління освіти та з питань надзвичайних ситуацій міської ради.</w:t>
            </w:r>
          </w:p>
        </w:tc>
        <w:tc>
          <w:tcPr>
            <w:tcW w:w="2308" w:type="dxa"/>
            <w:vAlign w:val="center"/>
          </w:tcPr>
          <w:p w:rsidR="00F03571" w:rsidRDefault="00F03571">
            <w:pPr>
              <w:rPr>
                <w:kern w:val="2"/>
                <w:sz w:val="24"/>
                <w:szCs w:val="24"/>
                <w:lang w:val="uk-UA"/>
              </w:rPr>
            </w:pPr>
            <w:r>
              <w:rPr>
                <w:kern w:val="2"/>
                <w:sz w:val="24"/>
                <w:szCs w:val="24"/>
                <w:lang w:val="uk-UA"/>
              </w:rPr>
              <w:t>Керівник закладу</w:t>
            </w:r>
          </w:p>
        </w:tc>
      </w:tr>
      <w:tr w:rsidR="00F03571">
        <w:tc>
          <w:tcPr>
            <w:tcW w:w="786" w:type="dxa"/>
          </w:tcPr>
          <w:p w:rsidR="00F03571" w:rsidRPr="00EA7F41" w:rsidRDefault="00F03571">
            <w:pPr>
              <w:pStyle w:val="ListParagraph"/>
              <w:numPr>
                <w:ilvl w:val="0"/>
                <w:numId w:val="9"/>
              </w:numPr>
              <w:spacing w:after="0" w:line="240" w:lineRule="auto"/>
              <w:jc w:val="center"/>
              <w:rPr>
                <w:rFonts w:ascii="Times New Roman" w:hAnsi="Times New Roman" w:cs="Times New Roman"/>
                <w:kern w:val="2"/>
                <w:sz w:val="24"/>
                <w:szCs w:val="24"/>
                <w:lang w:val="uk-UA"/>
              </w:rPr>
            </w:pPr>
          </w:p>
        </w:tc>
        <w:tc>
          <w:tcPr>
            <w:tcW w:w="6905" w:type="dxa"/>
            <w:gridSpan w:val="2"/>
            <w:vAlign w:val="center"/>
          </w:tcPr>
          <w:p w:rsidR="00F03571" w:rsidRDefault="00F03571">
            <w:pPr>
              <w:rPr>
                <w:kern w:val="2"/>
                <w:sz w:val="24"/>
                <w:szCs w:val="24"/>
                <w:lang w:val="uk-UA"/>
              </w:rPr>
            </w:pPr>
            <w:r>
              <w:rPr>
                <w:kern w:val="2"/>
                <w:sz w:val="24"/>
                <w:szCs w:val="24"/>
                <w:lang w:val="uk-UA"/>
              </w:rPr>
              <w:t>Організувати негайну евакуацію учасників навчально-виховного процесу й працівників закладу в безпечне місце згідно з планом евакуації</w:t>
            </w:r>
          </w:p>
        </w:tc>
        <w:tc>
          <w:tcPr>
            <w:tcW w:w="2308" w:type="dxa"/>
            <w:vAlign w:val="center"/>
          </w:tcPr>
          <w:p w:rsidR="00F03571" w:rsidRDefault="00F03571">
            <w:pPr>
              <w:rPr>
                <w:kern w:val="2"/>
                <w:sz w:val="24"/>
                <w:szCs w:val="24"/>
                <w:lang w:val="uk-UA"/>
              </w:rPr>
            </w:pPr>
            <w:r>
              <w:rPr>
                <w:kern w:val="2"/>
                <w:sz w:val="24"/>
                <w:szCs w:val="24"/>
                <w:lang w:val="uk-UA"/>
              </w:rPr>
              <w:t>Керівник закладу, класні керівники</w:t>
            </w:r>
          </w:p>
        </w:tc>
      </w:tr>
      <w:tr w:rsidR="00F03571">
        <w:tc>
          <w:tcPr>
            <w:tcW w:w="786" w:type="dxa"/>
          </w:tcPr>
          <w:p w:rsidR="00F03571" w:rsidRPr="00EA7F41" w:rsidRDefault="00F03571">
            <w:pPr>
              <w:pStyle w:val="ListParagraph"/>
              <w:numPr>
                <w:ilvl w:val="0"/>
                <w:numId w:val="9"/>
              </w:numPr>
              <w:spacing w:after="0" w:line="240" w:lineRule="auto"/>
              <w:jc w:val="center"/>
              <w:rPr>
                <w:rFonts w:ascii="Times New Roman" w:hAnsi="Times New Roman" w:cs="Times New Roman"/>
                <w:kern w:val="2"/>
                <w:sz w:val="24"/>
                <w:szCs w:val="24"/>
                <w:lang w:val="uk-UA"/>
              </w:rPr>
            </w:pPr>
          </w:p>
        </w:tc>
        <w:tc>
          <w:tcPr>
            <w:tcW w:w="6905" w:type="dxa"/>
            <w:gridSpan w:val="2"/>
            <w:vAlign w:val="center"/>
          </w:tcPr>
          <w:p w:rsidR="00F03571" w:rsidRDefault="00F03571">
            <w:pPr>
              <w:rPr>
                <w:kern w:val="2"/>
                <w:sz w:val="24"/>
                <w:szCs w:val="24"/>
                <w:lang w:val="uk-UA"/>
              </w:rPr>
            </w:pPr>
            <w:r>
              <w:rPr>
                <w:kern w:val="2"/>
                <w:sz w:val="24"/>
                <w:szCs w:val="24"/>
                <w:lang w:val="uk-UA"/>
              </w:rPr>
              <w:t>Зафіксувати в письмовій формі зміст та характер погрози, особливості передачі (шумовий фон, стать особи, акцент, наявність жаргонових, професійних та діалектних виразів тощо)</w:t>
            </w:r>
          </w:p>
        </w:tc>
        <w:tc>
          <w:tcPr>
            <w:tcW w:w="2308" w:type="dxa"/>
            <w:vAlign w:val="center"/>
          </w:tcPr>
          <w:p w:rsidR="00F03571" w:rsidRDefault="00F03571">
            <w:pPr>
              <w:rPr>
                <w:kern w:val="2"/>
                <w:sz w:val="24"/>
                <w:szCs w:val="24"/>
                <w:lang w:val="uk-UA"/>
              </w:rPr>
            </w:pPr>
            <w:r>
              <w:rPr>
                <w:kern w:val="2"/>
                <w:sz w:val="24"/>
                <w:szCs w:val="24"/>
                <w:lang w:val="uk-UA"/>
              </w:rPr>
              <w:t>Керівник закладу</w:t>
            </w:r>
          </w:p>
        </w:tc>
      </w:tr>
      <w:tr w:rsidR="00F03571">
        <w:tc>
          <w:tcPr>
            <w:tcW w:w="786" w:type="dxa"/>
          </w:tcPr>
          <w:p w:rsidR="00F03571" w:rsidRPr="00EA7F41" w:rsidRDefault="00F03571">
            <w:pPr>
              <w:pStyle w:val="ListParagraph"/>
              <w:numPr>
                <w:ilvl w:val="0"/>
                <w:numId w:val="9"/>
              </w:numPr>
              <w:spacing w:after="0" w:line="240" w:lineRule="auto"/>
              <w:jc w:val="center"/>
              <w:rPr>
                <w:rFonts w:ascii="Times New Roman" w:hAnsi="Times New Roman" w:cs="Times New Roman"/>
                <w:kern w:val="2"/>
                <w:sz w:val="24"/>
                <w:szCs w:val="24"/>
                <w:lang w:val="uk-UA"/>
              </w:rPr>
            </w:pPr>
          </w:p>
        </w:tc>
        <w:tc>
          <w:tcPr>
            <w:tcW w:w="6905" w:type="dxa"/>
            <w:gridSpan w:val="2"/>
            <w:vAlign w:val="center"/>
          </w:tcPr>
          <w:p w:rsidR="00F03571" w:rsidRDefault="00F03571">
            <w:pPr>
              <w:rPr>
                <w:kern w:val="2"/>
                <w:sz w:val="24"/>
                <w:szCs w:val="24"/>
                <w:lang w:val="uk-UA"/>
              </w:rPr>
            </w:pPr>
            <w:r>
              <w:rPr>
                <w:kern w:val="2"/>
                <w:sz w:val="24"/>
                <w:szCs w:val="24"/>
                <w:lang w:val="uk-UA"/>
              </w:rPr>
              <w:t>Забезпечити безперешкодний під’їзд до закладу автомашин оперативно-слідчих органів, швидкої медичної допомоги, пожежної охорони тощо</w:t>
            </w:r>
          </w:p>
        </w:tc>
        <w:tc>
          <w:tcPr>
            <w:tcW w:w="2308" w:type="dxa"/>
            <w:vAlign w:val="center"/>
          </w:tcPr>
          <w:p w:rsidR="00F03571" w:rsidRDefault="00F03571">
            <w:pPr>
              <w:rPr>
                <w:kern w:val="2"/>
                <w:sz w:val="24"/>
                <w:szCs w:val="24"/>
                <w:lang w:val="uk-UA"/>
              </w:rPr>
            </w:pPr>
            <w:r>
              <w:rPr>
                <w:kern w:val="2"/>
                <w:sz w:val="24"/>
                <w:szCs w:val="24"/>
                <w:lang w:val="uk-UA"/>
              </w:rPr>
              <w:t>Керівник закладу, технічний персонал</w:t>
            </w:r>
          </w:p>
        </w:tc>
      </w:tr>
      <w:tr w:rsidR="00F03571">
        <w:tc>
          <w:tcPr>
            <w:tcW w:w="786" w:type="dxa"/>
          </w:tcPr>
          <w:p w:rsidR="00F03571" w:rsidRPr="00EA7F41" w:rsidRDefault="00F03571">
            <w:pPr>
              <w:pStyle w:val="ListParagraph"/>
              <w:numPr>
                <w:ilvl w:val="0"/>
                <w:numId w:val="9"/>
              </w:numPr>
              <w:spacing w:after="0" w:line="240" w:lineRule="auto"/>
              <w:jc w:val="center"/>
              <w:rPr>
                <w:rFonts w:ascii="Times New Roman" w:hAnsi="Times New Roman" w:cs="Times New Roman"/>
                <w:kern w:val="2"/>
                <w:sz w:val="24"/>
                <w:szCs w:val="24"/>
                <w:lang w:val="uk-UA"/>
              </w:rPr>
            </w:pPr>
          </w:p>
        </w:tc>
        <w:tc>
          <w:tcPr>
            <w:tcW w:w="6905" w:type="dxa"/>
            <w:gridSpan w:val="2"/>
            <w:vAlign w:val="center"/>
          </w:tcPr>
          <w:p w:rsidR="00F03571" w:rsidRDefault="00F03571">
            <w:pPr>
              <w:rPr>
                <w:kern w:val="2"/>
                <w:sz w:val="24"/>
                <w:szCs w:val="24"/>
                <w:lang w:val="uk-UA"/>
              </w:rPr>
            </w:pPr>
            <w:r>
              <w:rPr>
                <w:kern w:val="2"/>
                <w:sz w:val="24"/>
                <w:szCs w:val="24"/>
                <w:lang w:val="uk-UA"/>
              </w:rPr>
              <w:t>Результати проведення оперативно-розшукових заходів доповісти начальнику управління освіти міської ради, далі діяти за його вказівками</w:t>
            </w:r>
          </w:p>
        </w:tc>
        <w:tc>
          <w:tcPr>
            <w:tcW w:w="2308" w:type="dxa"/>
            <w:vAlign w:val="center"/>
          </w:tcPr>
          <w:p w:rsidR="00F03571" w:rsidRDefault="00F03571">
            <w:pPr>
              <w:rPr>
                <w:kern w:val="2"/>
                <w:sz w:val="24"/>
                <w:szCs w:val="24"/>
                <w:lang w:val="uk-UA"/>
              </w:rPr>
            </w:pPr>
            <w:r>
              <w:rPr>
                <w:kern w:val="2"/>
                <w:sz w:val="24"/>
                <w:szCs w:val="24"/>
                <w:lang w:val="uk-UA"/>
              </w:rPr>
              <w:t>Керівник закладу</w:t>
            </w:r>
          </w:p>
        </w:tc>
      </w:tr>
      <w:tr w:rsidR="00F03571">
        <w:tc>
          <w:tcPr>
            <w:tcW w:w="9999" w:type="dxa"/>
            <w:gridSpan w:val="4"/>
            <w:vAlign w:val="center"/>
          </w:tcPr>
          <w:p w:rsidR="00F03571" w:rsidRDefault="00F03571">
            <w:pPr>
              <w:jc w:val="center"/>
              <w:rPr>
                <w:kern w:val="2"/>
                <w:sz w:val="24"/>
                <w:szCs w:val="24"/>
                <w:lang w:val="uk-UA"/>
              </w:rPr>
            </w:pPr>
            <w:r>
              <w:rPr>
                <w:b/>
                <w:bCs/>
                <w:kern w:val="2"/>
                <w:sz w:val="24"/>
                <w:szCs w:val="24"/>
                <w:lang w:val="uk-UA"/>
              </w:rPr>
              <w:t>При отриманні загрози в письмовій формі</w:t>
            </w:r>
          </w:p>
        </w:tc>
      </w:tr>
      <w:tr w:rsidR="00F03571">
        <w:tc>
          <w:tcPr>
            <w:tcW w:w="786" w:type="dxa"/>
            <w:vAlign w:val="center"/>
          </w:tcPr>
          <w:p w:rsidR="00F03571" w:rsidRPr="00EA7F41" w:rsidRDefault="00F03571">
            <w:pPr>
              <w:pStyle w:val="ListParagraph"/>
              <w:numPr>
                <w:ilvl w:val="0"/>
                <w:numId w:val="9"/>
              </w:numPr>
              <w:spacing w:after="0" w:line="240" w:lineRule="auto"/>
              <w:rPr>
                <w:rFonts w:ascii="Times New Roman" w:hAnsi="Times New Roman" w:cs="Times New Roman"/>
                <w:kern w:val="2"/>
                <w:sz w:val="24"/>
                <w:szCs w:val="24"/>
                <w:lang w:val="uk-UA"/>
              </w:rPr>
            </w:pPr>
          </w:p>
        </w:tc>
        <w:tc>
          <w:tcPr>
            <w:tcW w:w="6905" w:type="dxa"/>
            <w:gridSpan w:val="2"/>
            <w:vAlign w:val="center"/>
          </w:tcPr>
          <w:p w:rsidR="00F03571" w:rsidRDefault="00F03571">
            <w:pPr>
              <w:rPr>
                <w:kern w:val="2"/>
                <w:sz w:val="24"/>
                <w:szCs w:val="24"/>
                <w:lang w:val="uk-UA"/>
              </w:rPr>
            </w:pPr>
            <w:r>
              <w:rPr>
                <w:kern w:val="2"/>
                <w:sz w:val="24"/>
                <w:szCs w:val="24"/>
                <w:lang w:val="uk-UA"/>
              </w:rPr>
              <w:t>Передати отриману інформацію черговому ГУ НП України в Кіровоградській обл. (102), оперативно-рятувальну службу ДСНС в області (101), управління освіти та з питань надзвичайних ситуацій міської ради.</w:t>
            </w:r>
          </w:p>
        </w:tc>
        <w:tc>
          <w:tcPr>
            <w:tcW w:w="2308" w:type="dxa"/>
            <w:vAlign w:val="center"/>
          </w:tcPr>
          <w:p w:rsidR="00F03571" w:rsidRDefault="00F03571">
            <w:pPr>
              <w:rPr>
                <w:kern w:val="2"/>
                <w:sz w:val="24"/>
                <w:szCs w:val="24"/>
                <w:lang w:val="uk-UA"/>
              </w:rPr>
            </w:pPr>
            <w:r>
              <w:rPr>
                <w:kern w:val="2"/>
                <w:sz w:val="24"/>
                <w:szCs w:val="24"/>
                <w:lang w:val="uk-UA"/>
              </w:rPr>
              <w:t>Керівник закладу</w:t>
            </w:r>
          </w:p>
        </w:tc>
      </w:tr>
      <w:tr w:rsidR="00F03571">
        <w:trPr>
          <w:trHeight w:val="705"/>
        </w:trPr>
        <w:tc>
          <w:tcPr>
            <w:tcW w:w="786" w:type="dxa"/>
            <w:vAlign w:val="center"/>
          </w:tcPr>
          <w:p w:rsidR="00F03571" w:rsidRPr="00EA7F41" w:rsidRDefault="00F03571">
            <w:pPr>
              <w:pStyle w:val="ListParagraph"/>
              <w:numPr>
                <w:ilvl w:val="0"/>
                <w:numId w:val="9"/>
              </w:numPr>
              <w:spacing w:after="0" w:line="240" w:lineRule="auto"/>
              <w:rPr>
                <w:rFonts w:ascii="Times New Roman" w:hAnsi="Times New Roman" w:cs="Times New Roman"/>
                <w:kern w:val="2"/>
                <w:sz w:val="24"/>
                <w:szCs w:val="24"/>
                <w:lang w:val="uk-UA"/>
              </w:rPr>
            </w:pPr>
          </w:p>
        </w:tc>
        <w:tc>
          <w:tcPr>
            <w:tcW w:w="6905" w:type="dxa"/>
            <w:gridSpan w:val="2"/>
            <w:vAlign w:val="center"/>
          </w:tcPr>
          <w:p w:rsidR="00F03571" w:rsidRDefault="00F03571">
            <w:pPr>
              <w:rPr>
                <w:kern w:val="2"/>
                <w:sz w:val="24"/>
                <w:szCs w:val="24"/>
                <w:lang w:val="uk-UA"/>
              </w:rPr>
            </w:pPr>
            <w:r>
              <w:rPr>
                <w:kern w:val="2"/>
                <w:sz w:val="24"/>
                <w:szCs w:val="24"/>
                <w:lang w:val="uk-UA"/>
              </w:rPr>
              <w:t>Зафіксувати обставини, час та особливості отриманого письмового повідомлення</w:t>
            </w:r>
          </w:p>
        </w:tc>
        <w:tc>
          <w:tcPr>
            <w:tcW w:w="2308" w:type="dxa"/>
          </w:tcPr>
          <w:p w:rsidR="00F03571" w:rsidRDefault="00F03571">
            <w:pPr>
              <w:rPr>
                <w:kern w:val="2"/>
              </w:rPr>
            </w:pPr>
            <w:r>
              <w:rPr>
                <w:kern w:val="2"/>
                <w:sz w:val="24"/>
                <w:szCs w:val="24"/>
                <w:lang w:val="uk-UA"/>
              </w:rPr>
              <w:t>Керівник закладу</w:t>
            </w:r>
          </w:p>
        </w:tc>
      </w:tr>
      <w:tr w:rsidR="00F03571">
        <w:tc>
          <w:tcPr>
            <w:tcW w:w="786" w:type="dxa"/>
            <w:vAlign w:val="center"/>
          </w:tcPr>
          <w:p w:rsidR="00F03571" w:rsidRPr="00EA7F41" w:rsidRDefault="00F03571">
            <w:pPr>
              <w:pStyle w:val="ListParagraph"/>
              <w:numPr>
                <w:ilvl w:val="0"/>
                <w:numId w:val="9"/>
              </w:numPr>
              <w:spacing w:after="0" w:line="240" w:lineRule="auto"/>
              <w:rPr>
                <w:rFonts w:ascii="Times New Roman" w:hAnsi="Times New Roman" w:cs="Times New Roman"/>
                <w:kern w:val="2"/>
                <w:sz w:val="24"/>
                <w:szCs w:val="24"/>
                <w:lang w:val="uk-UA"/>
              </w:rPr>
            </w:pPr>
          </w:p>
        </w:tc>
        <w:tc>
          <w:tcPr>
            <w:tcW w:w="6905" w:type="dxa"/>
            <w:gridSpan w:val="2"/>
            <w:vAlign w:val="center"/>
          </w:tcPr>
          <w:p w:rsidR="00F03571" w:rsidRDefault="00F03571">
            <w:pPr>
              <w:rPr>
                <w:kern w:val="2"/>
                <w:sz w:val="24"/>
                <w:szCs w:val="24"/>
                <w:lang w:val="uk-UA"/>
              </w:rPr>
            </w:pPr>
            <w:r>
              <w:rPr>
                <w:kern w:val="2"/>
                <w:sz w:val="24"/>
                <w:szCs w:val="24"/>
                <w:lang w:val="uk-UA"/>
              </w:rPr>
              <w:t>Забезпечити недоторканість усіх елементів кореспонденції і їхнього збереження до моменту передачі представникам правоохоронних органів</w:t>
            </w:r>
          </w:p>
        </w:tc>
        <w:tc>
          <w:tcPr>
            <w:tcW w:w="2308" w:type="dxa"/>
          </w:tcPr>
          <w:p w:rsidR="00F03571" w:rsidRDefault="00F03571">
            <w:pPr>
              <w:rPr>
                <w:kern w:val="2"/>
              </w:rPr>
            </w:pPr>
            <w:r>
              <w:rPr>
                <w:kern w:val="2"/>
                <w:sz w:val="24"/>
                <w:szCs w:val="24"/>
                <w:lang w:val="uk-UA"/>
              </w:rPr>
              <w:t>Керівник закладу</w:t>
            </w:r>
          </w:p>
        </w:tc>
      </w:tr>
      <w:tr w:rsidR="00F03571">
        <w:tc>
          <w:tcPr>
            <w:tcW w:w="786" w:type="dxa"/>
            <w:vAlign w:val="center"/>
          </w:tcPr>
          <w:p w:rsidR="00F03571" w:rsidRPr="00EA7F41" w:rsidRDefault="00F03571">
            <w:pPr>
              <w:pStyle w:val="ListParagraph"/>
              <w:numPr>
                <w:ilvl w:val="0"/>
                <w:numId w:val="9"/>
              </w:numPr>
              <w:spacing w:after="0" w:line="240" w:lineRule="auto"/>
              <w:rPr>
                <w:rFonts w:ascii="Times New Roman" w:hAnsi="Times New Roman" w:cs="Times New Roman"/>
                <w:kern w:val="2"/>
                <w:sz w:val="24"/>
                <w:szCs w:val="24"/>
                <w:lang w:val="uk-UA"/>
              </w:rPr>
            </w:pPr>
          </w:p>
        </w:tc>
        <w:tc>
          <w:tcPr>
            <w:tcW w:w="6905" w:type="dxa"/>
            <w:gridSpan w:val="2"/>
            <w:vAlign w:val="center"/>
          </w:tcPr>
          <w:p w:rsidR="00F03571" w:rsidRDefault="00F03571">
            <w:pPr>
              <w:rPr>
                <w:kern w:val="2"/>
                <w:sz w:val="24"/>
                <w:szCs w:val="24"/>
                <w:lang w:val="uk-UA"/>
              </w:rPr>
            </w:pPr>
            <w:r>
              <w:rPr>
                <w:kern w:val="2"/>
                <w:sz w:val="24"/>
                <w:szCs w:val="24"/>
                <w:lang w:val="uk-UA"/>
              </w:rPr>
              <w:t>Попередити працівників школи про факт отримання загрози та виклик оперативно-слідчої групи</w:t>
            </w:r>
          </w:p>
        </w:tc>
        <w:tc>
          <w:tcPr>
            <w:tcW w:w="2308" w:type="dxa"/>
          </w:tcPr>
          <w:p w:rsidR="00F03571" w:rsidRDefault="00F03571">
            <w:pPr>
              <w:rPr>
                <w:kern w:val="2"/>
              </w:rPr>
            </w:pPr>
            <w:r>
              <w:rPr>
                <w:kern w:val="2"/>
                <w:sz w:val="24"/>
                <w:szCs w:val="24"/>
                <w:lang w:val="uk-UA"/>
              </w:rPr>
              <w:t>Керівник закладу</w:t>
            </w:r>
          </w:p>
        </w:tc>
      </w:tr>
      <w:tr w:rsidR="00F03571">
        <w:tc>
          <w:tcPr>
            <w:tcW w:w="786" w:type="dxa"/>
            <w:vAlign w:val="center"/>
          </w:tcPr>
          <w:p w:rsidR="00F03571" w:rsidRPr="00EA7F41" w:rsidRDefault="00F03571">
            <w:pPr>
              <w:pStyle w:val="ListParagraph"/>
              <w:numPr>
                <w:ilvl w:val="0"/>
                <w:numId w:val="9"/>
              </w:numPr>
              <w:spacing w:after="0" w:line="240" w:lineRule="auto"/>
              <w:rPr>
                <w:rFonts w:ascii="Times New Roman" w:hAnsi="Times New Roman" w:cs="Times New Roman"/>
                <w:kern w:val="2"/>
                <w:sz w:val="24"/>
                <w:szCs w:val="24"/>
                <w:lang w:val="uk-UA"/>
              </w:rPr>
            </w:pPr>
          </w:p>
        </w:tc>
        <w:tc>
          <w:tcPr>
            <w:tcW w:w="6905" w:type="dxa"/>
            <w:gridSpan w:val="2"/>
            <w:vAlign w:val="center"/>
          </w:tcPr>
          <w:p w:rsidR="00F03571" w:rsidRDefault="00F03571">
            <w:pPr>
              <w:rPr>
                <w:kern w:val="2"/>
                <w:sz w:val="24"/>
                <w:szCs w:val="24"/>
                <w:lang w:val="uk-UA"/>
              </w:rPr>
            </w:pPr>
            <w:r>
              <w:rPr>
                <w:kern w:val="2"/>
                <w:sz w:val="24"/>
                <w:szCs w:val="24"/>
                <w:lang w:val="uk-UA"/>
              </w:rPr>
              <w:t>Забезпечити безперешкодний під’їзд автомашин оперативно-слідчих органів, швидкої медичної допомоги, пожежної охорони тощо</w:t>
            </w:r>
          </w:p>
        </w:tc>
        <w:tc>
          <w:tcPr>
            <w:tcW w:w="2308" w:type="dxa"/>
            <w:vAlign w:val="center"/>
          </w:tcPr>
          <w:p w:rsidR="00F03571" w:rsidRDefault="00F03571">
            <w:pPr>
              <w:rPr>
                <w:kern w:val="2"/>
                <w:sz w:val="24"/>
                <w:szCs w:val="24"/>
                <w:lang w:val="uk-UA"/>
              </w:rPr>
            </w:pPr>
            <w:r>
              <w:rPr>
                <w:kern w:val="2"/>
                <w:sz w:val="24"/>
                <w:szCs w:val="24"/>
                <w:lang w:val="uk-UA"/>
              </w:rPr>
              <w:t>Керівник закладу, технічний персонал</w:t>
            </w:r>
          </w:p>
        </w:tc>
      </w:tr>
      <w:tr w:rsidR="00F03571">
        <w:tc>
          <w:tcPr>
            <w:tcW w:w="786" w:type="dxa"/>
            <w:vAlign w:val="center"/>
          </w:tcPr>
          <w:p w:rsidR="00F03571" w:rsidRPr="00EA7F41" w:rsidRDefault="00F03571">
            <w:pPr>
              <w:pStyle w:val="ListParagraph"/>
              <w:numPr>
                <w:ilvl w:val="0"/>
                <w:numId w:val="9"/>
              </w:numPr>
              <w:spacing w:after="0" w:line="240" w:lineRule="auto"/>
              <w:rPr>
                <w:rFonts w:ascii="Times New Roman" w:hAnsi="Times New Roman" w:cs="Times New Roman"/>
                <w:kern w:val="2"/>
                <w:sz w:val="24"/>
                <w:szCs w:val="24"/>
                <w:lang w:val="uk-UA"/>
              </w:rPr>
            </w:pPr>
          </w:p>
        </w:tc>
        <w:tc>
          <w:tcPr>
            <w:tcW w:w="6905" w:type="dxa"/>
            <w:gridSpan w:val="2"/>
            <w:vAlign w:val="center"/>
          </w:tcPr>
          <w:p w:rsidR="00F03571" w:rsidRDefault="00F03571">
            <w:pPr>
              <w:rPr>
                <w:kern w:val="2"/>
                <w:sz w:val="24"/>
                <w:szCs w:val="24"/>
                <w:lang w:val="uk-UA"/>
              </w:rPr>
            </w:pPr>
            <w:r>
              <w:rPr>
                <w:kern w:val="2"/>
                <w:sz w:val="24"/>
                <w:szCs w:val="24"/>
                <w:lang w:val="uk-UA"/>
              </w:rPr>
              <w:t>Результати проведення оперативно-розшукових заходів доповісти начальнику управління освіти міської ради, далі діяти за його вказівками</w:t>
            </w:r>
          </w:p>
        </w:tc>
        <w:tc>
          <w:tcPr>
            <w:tcW w:w="2308" w:type="dxa"/>
            <w:vAlign w:val="center"/>
          </w:tcPr>
          <w:p w:rsidR="00F03571" w:rsidRDefault="00F03571">
            <w:pPr>
              <w:rPr>
                <w:kern w:val="2"/>
                <w:sz w:val="24"/>
                <w:szCs w:val="24"/>
                <w:lang w:val="uk-UA"/>
              </w:rPr>
            </w:pPr>
            <w:r>
              <w:rPr>
                <w:kern w:val="2"/>
                <w:sz w:val="24"/>
                <w:szCs w:val="24"/>
                <w:lang w:val="uk-UA"/>
              </w:rPr>
              <w:t xml:space="preserve">Керівник закладу </w:t>
            </w:r>
          </w:p>
        </w:tc>
      </w:tr>
      <w:tr w:rsidR="00F03571">
        <w:tc>
          <w:tcPr>
            <w:tcW w:w="9999" w:type="dxa"/>
            <w:gridSpan w:val="4"/>
            <w:vAlign w:val="center"/>
          </w:tcPr>
          <w:p w:rsidR="00F03571" w:rsidRDefault="00F03571">
            <w:pPr>
              <w:jc w:val="center"/>
              <w:rPr>
                <w:kern w:val="2"/>
                <w:sz w:val="24"/>
                <w:szCs w:val="24"/>
                <w:lang w:val="uk-UA"/>
              </w:rPr>
            </w:pPr>
            <w:r>
              <w:rPr>
                <w:b/>
                <w:bCs/>
                <w:kern w:val="2"/>
                <w:sz w:val="24"/>
                <w:szCs w:val="24"/>
                <w:lang w:val="uk-UA"/>
              </w:rPr>
              <w:t>При захопленні терористами в заручники учнів або працівників у приміщеннях чи на території закладу освіти</w:t>
            </w:r>
          </w:p>
        </w:tc>
      </w:tr>
      <w:tr w:rsidR="00F03571">
        <w:tc>
          <w:tcPr>
            <w:tcW w:w="786" w:type="dxa"/>
            <w:vAlign w:val="center"/>
          </w:tcPr>
          <w:p w:rsidR="00F03571" w:rsidRPr="00EA7F41" w:rsidRDefault="00F03571">
            <w:pPr>
              <w:pStyle w:val="ListParagraph"/>
              <w:numPr>
                <w:ilvl w:val="0"/>
                <w:numId w:val="10"/>
              </w:numPr>
              <w:spacing w:after="0" w:line="240" w:lineRule="auto"/>
              <w:rPr>
                <w:rFonts w:ascii="Times New Roman" w:hAnsi="Times New Roman" w:cs="Times New Roman"/>
                <w:kern w:val="2"/>
                <w:sz w:val="24"/>
                <w:szCs w:val="24"/>
                <w:lang w:val="uk-UA"/>
              </w:rPr>
            </w:pPr>
          </w:p>
        </w:tc>
        <w:tc>
          <w:tcPr>
            <w:tcW w:w="6891" w:type="dxa"/>
            <w:vAlign w:val="center"/>
          </w:tcPr>
          <w:p w:rsidR="00F03571" w:rsidRDefault="00F03571">
            <w:pPr>
              <w:rPr>
                <w:kern w:val="2"/>
                <w:sz w:val="24"/>
                <w:szCs w:val="24"/>
                <w:lang w:val="uk-UA"/>
              </w:rPr>
            </w:pPr>
            <w:r>
              <w:rPr>
                <w:kern w:val="2"/>
                <w:sz w:val="24"/>
                <w:szCs w:val="24"/>
                <w:lang w:val="uk-UA"/>
              </w:rPr>
              <w:t>Забезпечити всіма можливими засобами (по телефону, голосом, посильними) термінову передачу інформації до правоохоронних органів про захоплення заручників</w:t>
            </w:r>
          </w:p>
        </w:tc>
        <w:tc>
          <w:tcPr>
            <w:tcW w:w="2322" w:type="dxa"/>
            <w:gridSpan w:val="2"/>
            <w:vAlign w:val="center"/>
          </w:tcPr>
          <w:p w:rsidR="00F03571" w:rsidRDefault="00F03571">
            <w:pPr>
              <w:rPr>
                <w:kern w:val="2"/>
                <w:sz w:val="24"/>
                <w:szCs w:val="24"/>
                <w:lang w:val="uk-UA"/>
              </w:rPr>
            </w:pPr>
            <w:r>
              <w:rPr>
                <w:kern w:val="2"/>
                <w:sz w:val="24"/>
                <w:szCs w:val="24"/>
                <w:lang w:val="uk-UA"/>
              </w:rPr>
              <w:t>Керівник закладу</w:t>
            </w:r>
          </w:p>
        </w:tc>
      </w:tr>
      <w:tr w:rsidR="00F03571">
        <w:tc>
          <w:tcPr>
            <w:tcW w:w="786" w:type="dxa"/>
            <w:vAlign w:val="center"/>
          </w:tcPr>
          <w:p w:rsidR="00F03571" w:rsidRPr="00EA7F41" w:rsidRDefault="00F03571">
            <w:pPr>
              <w:pStyle w:val="ListParagraph"/>
              <w:numPr>
                <w:ilvl w:val="0"/>
                <w:numId w:val="10"/>
              </w:numPr>
              <w:spacing w:after="0" w:line="240" w:lineRule="auto"/>
              <w:rPr>
                <w:rFonts w:ascii="Times New Roman" w:hAnsi="Times New Roman" w:cs="Times New Roman"/>
                <w:kern w:val="2"/>
                <w:sz w:val="24"/>
                <w:szCs w:val="24"/>
                <w:lang w:val="uk-UA"/>
              </w:rPr>
            </w:pPr>
          </w:p>
        </w:tc>
        <w:tc>
          <w:tcPr>
            <w:tcW w:w="6891" w:type="dxa"/>
            <w:vAlign w:val="center"/>
          </w:tcPr>
          <w:p w:rsidR="00F03571" w:rsidRDefault="00F03571">
            <w:pPr>
              <w:rPr>
                <w:kern w:val="2"/>
                <w:sz w:val="24"/>
                <w:szCs w:val="24"/>
                <w:lang w:val="uk-UA"/>
              </w:rPr>
            </w:pPr>
            <w:r>
              <w:rPr>
                <w:kern w:val="2"/>
                <w:sz w:val="24"/>
                <w:szCs w:val="24"/>
                <w:lang w:val="uk-UA"/>
              </w:rPr>
              <w:t>Вжити всі можливі заходи щодо недопущення паніки й вивести за можливості в безпечне місце учасників освітнього процесу та працівників, які не стали заручниками</w:t>
            </w:r>
          </w:p>
        </w:tc>
        <w:tc>
          <w:tcPr>
            <w:tcW w:w="2322" w:type="dxa"/>
            <w:gridSpan w:val="2"/>
            <w:vAlign w:val="center"/>
          </w:tcPr>
          <w:p w:rsidR="00F03571" w:rsidRDefault="00F03571">
            <w:pPr>
              <w:rPr>
                <w:kern w:val="2"/>
                <w:sz w:val="24"/>
                <w:szCs w:val="24"/>
                <w:lang w:val="uk-UA"/>
              </w:rPr>
            </w:pPr>
            <w:r>
              <w:rPr>
                <w:kern w:val="2"/>
                <w:sz w:val="24"/>
                <w:szCs w:val="24"/>
                <w:lang w:val="uk-UA"/>
              </w:rPr>
              <w:t>Керівник закладу, класні керівники</w:t>
            </w:r>
          </w:p>
        </w:tc>
      </w:tr>
      <w:tr w:rsidR="00F03571">
        <w:tc>
          <w:tcPr>
            <w:tcW w:w="786" w:type="dxa"/>
            <w:vAlign w:val="center"/>
          </w:tcPr>
          <w:p w:rsidR="00F03571" w:rsidRPr="00EA7F41" w:rsidRDefault="00F03571">
            <w:pPr>
              <w:pStyle w:val="ListParagraph"/>
              <w:numPr>
                <w:ilvl w:val="0"/>
                <w:numId w:val="10"/>
              </w:numPr>
              <w:spacing w:after="0" w:line="240" w:lineRule="auto"/>
              <w:rPr>
                <w:rFonts w:ascii="Times New Roman" w:hAnsi="Times New Roman" w:cs="Times New Roman"/>
                <w:kern w:val="2"/>
                <w:sz w:val="24"/>
                <w:szCs w:val="24"/>
                <w:lang w:val="uk-UA"/>
              </w:rPr>
            </w:pPr>
          </w:p>
        </w:tc>
        <w:tc>
          <w:tcPr>
            <w:tcW w:w="6891" w:type="dxa"/>
            <w:vAlign w:val="center"/>
          </w:tcPr>
          <w:p w:rsidR="00F03571" w:rsidRDefault="00F03571">
            <w:pPr>
              <w:rPr>
                <w:kern w:val="2"/>
                <w:sz w:val="24"/>
                <w:szCs w:val="24"/>
                <w:lang w:val="uk-UA"/>
              </w:rPr>
            </w:pPr>
            <w:r>
              <w:rPr>
                <w:kern w:val="2"/>
                <w:sz w:val="24"/>
                <w:szCs w:val="24"/>
                <w:lang w:val="uk-UA"/>
              </w:rPr>
              <w:t>Не допускати випадків несанкціонованих дій працівників закладу освіти, батьків учнів та інших громадян, що не мають відповідних повноважень по визволенню заручників</w:t>
            </w:r>
          </w:p>
        </w:tc>
        <w:tc>
          <w:tcPr>
            <w:tcW w:w="2322" w:type="dxa"/>
            <w:gridSpan w:val="2"/>
          </w:tcPr>
          <w:p w:rsidR="00F03571" w:rsidRDefault="00F03571">
            <w:pPr>
              <w:rPr>
                <w:kern w:val="2"/>
              </w:rPr>
            </w:pPr>
            <w:r>
              <w:rPr>
                <w:kern w:val="2"/>
                <w:sz w:val="24"/>
                <w:szCs w:val="24"/>
                <w:lang w:val="uk-UA"/>
              </w:rPr>
              <w:t>Керівник закладу</w:t>
            </w:r>
          </w:p>
        </w:tc>
      </w:tr>
      <w:tr w:rsidR="00F03571">
        <w:tc>
          <w:tcPr>
            <w:tcW w:w="786" w:type="dxa"/>
            <w:vAlign w:val="center"/>
          </w:tcPr>
          <w:p w:rsidR="00F03571" w:rsidRPr="00EA7F41" w:rsidRDefault="00F03571">
            <w:pPr>
              <w:pStyle w:val="ListParagraph"/>
              <w:numPr>
                <w:ilvl w:val="0"/>
                <w:numId w:val="10"/>
              </w:numPr>
              <w:spacing w:after="0" w:line="240" w:lineRule="auto"/>
              <w:rPr>
                <w:rFonts w:ascii="Times New Roman" w:hAnsi="Times New Roman" w:cs="Times New Roman"/>
                <w:kern w:val="2"/>
                <w:sz w:val="24"/>
                <w:szCs w:val="24"/>
                <w:lang w:val="uk-UA"/>
              </w:rPr>
            </w:pPr>
          </w:p>
        </w:tc>
        <w:tc>
          <w:tcPr>
            <w:tcW w:w="6891" w:type="dxa"/>
            <w:vAlign w:val="center"/>
          </w:tcPr>
          <w:p w:rsidR="00F03571" w:rsidRDefault="00F03571">
            <w:pPr>
              <w:rPr>
                <w:kern w:val="2"/>
                <w:sz w:val="24"/>
                <w:szCs w:val="24"/>
                <w:lang w:val="uk-UA"/>
              </w:rPr>
            </w:pPr>
            <w:r>
              <w:rPr>
                <w:kern w:val="2"/>
                <w:sz w:val="24"/>
                <w:szCs w:val="24"/>
                <w:lang w:val="uk-UA"/>
              </w:rPr>
              <w:t>Результати проведення оперативно-розшукових заходів доповісти начальнику управління освіти міської ради, далі діяти за його вказівками</w:t>
            </w:r>
          </w:p>
        </w:tc>
        <w:tc>
          <w:tcPr>
            <w:tcW w:w="2322" w:type="dxa"/>
            <w:gridSpan w:val="2"/>
          </w:tcPr>
          <w:p w:rsidR="00F03571" w:rsidRDefault="00F03571">
            <w:pPr>
              <w:rPr>
                <w:kern w:val="2"/>
              </w:rPr>
            </w:pPr>
            <w:r>
              <w:rPr>
                <w:kern w:val="2"/>
                <w:sz w:val="24"/>
                <w:szCs w:val="24"/>
                <w:lang w:val="uk-UA"/>
              </w:rPr>
              <w:t>Керівник закладу</w:t>
            </w:r>
          </w:p>
        </w:tc>
      </w:tr>
    </w:tbl>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jc w:val="right"/>
        <w:rPr>
          <w:b/>
          <w:bCs/>
          <w:kern w:val="2"/>
          <w:sz w:val="28"/>
          <w:szCs w:val="28"/>
          <w:lang w:val="uk-UA"/>
        </w:rPr>
      </w:pPr>
    </w:p>
    <w:p w:rsidR="00F03571" w:rsidRDefault="00F03571" w:rsidP="005A6BDB">
      <w:pPr>
        <w:ind w:leftChars="2200" w:left="31680"/>
        <w:rPr>
          <w:b/>
          <w:bCs/>
          <w:kern w:val="2"/>
          <w:sz w:val="28"/>
          <w:szCs w:val="28"/>
          <w:lang w:val="uk-UA"/>
        </w:rPr>
      </w:pPr>
      <w:r>
        <w:rPr>
          <w:b/>
          <w:bCs/>
          <w:kern w:val="2"/>
          <w:sz w:val="28"/>
          <w:szCs w:val="28"/>
          <w:lang w:val="uk-UA"/>
        </w:rPr>
        <w:t>Додаток № 7</w:t>
      </w:r>
    </w:p>
    <w:p w:rsidR="00F03571" w:rsidRDefault="00F03571" w:rsidP="005A6BDB">
      <w:pPr>
        <w:ind w:leftChars="2200" w:left="31680"/>
        <w:jc w:val="both"/>
        <w:rPr>
          <w:b/>
          <w:bCs/>
          <w:kern w:val="2"/>
          <w:sz w:val="28"/>
          <w:szCs w:val="28"/>
          <w:lang w:val="uk-UA"/>
        </w:rPr>
      </w:pPr>
      <w:r>
        <w:rPr>
          <w:kern w:val="2"/>
          <w:sz w:val="28"/>
          <w:szCs w:val="28"/>
          <w:lang w:val="uk-UA"/>
        </w:rPr>
        <w:t>До плану реагування на надзвичайні ситуації КЗ «НВО №32 «СЗОШ І-ІІІ ст., ПЦ «Школа мистецтв» КМР Кір. обл.»</w:t>
      </w:r>
    </w:p>
    <w:p w:rsidR="00F03571" w:rsidRDefault="00F03571">
      <w:pPr>
        <w:widowControl/>
        <w:tabs>
          <w:tab w:val="left" w:pos="993"/>
        </w:tabs>
        <w:autoSpaceDE/>
        <w:autoSpaceDN/>
        <w:adjustRightInd/>
        <w:ind w:firstLine="567"/>
        <w:jc w:val="both"/>
        <w:rPr>
          <w:kern w:val="2"/>
          <w:sz w:val="24"/>
          <w:szCs w:val="24"/>
          <w:lang w:val="uk-UA"/>
        </w:rPr>
      </w:pPr>
    </w:p>
    <w:p w:rsidR="00F03571" w:rsidRDefault="00F03571">
      <w:pPr>
        <w:widowControl/>
        <w:tabs>
          <w:tab w:val="left" w:pos="993"/>
        </w:tabs>
        <w:autoSpaceDE/>
        <w:autoSpaceDN/>
        <w:adjustRightInd/>
        <w:jc w:val="center"/>
        <w:rPr>
          <w:rFonts w:eastAsia="MS Mincho"/>
          <w:b/>
          <w:bCs/>
          <w:kern w:val="2"/>
          <w:sz w:val="28"/>
          <w:szCs w:val="28"/>
          <w:lang w:val="uk-UA"/>
        </w:rPr>
      </w:pPr>
      <w:r>
        <w:rPr>
          <w:rFonts w:eastAsia="MS Mincho"/>
          <w:b/>
          <w:bCs/>
          <w:kern w:val="2"/>
          <w:sz w:val="28"/>
          <w:szCs w:val="28"/>
          <w:lang w:val="uk-UA"/>
        </w:rPr>
        <w:t>План</w:t>
      </w:r>
    </w:p>
    <w:p w:rsidR="00F03571" w:rsidRDefault="00F03571">
      <w:pPr>
        <w:widowControl/>
        <w:tabs>
          <w:tab w:val="left" w:pos="993"/>
        </w:tabs>
        <w:autoSpaceDE/>
        <w:autoSpaceDN/>
        <w:adjustRightInd/>
        <w:jc w:val="center"/>
        <w:rPr>
          <w:rFonts w:eastAsia="MS Mincho"/>
          <w:b/>
          <w:bCs/>
          <w:kern w:val="2"/>
          <w:sz w:val="28"/>
          <w:szCs w:val="28"/>
          <w:lang w:val="uk-UA"/>
        </w:rPr>
      </w:pPr>
      <w:r>
        <w:rPr>
          <w:rFonts w:eastAsia="MS Mincho"/>
          <w:b/>
          <w:bCs/>
          <w:kern w:val="2"/>
          <w:sz w:val="28"/>
          <w:szCs w:val="28"/>
          <w:lang w:val="uk-UA"/>
        </w:rPr>
        <w:t>реагування об’єктової структури цивільного захисту</w:t>
      </w:r>
    </w:p>
    <w:p w:rsidR="00F03571" w:rsidRDefault="00F03571">
      <w:pPr>
        <w:widowControl/>
        <w:tabs>
          <w:tab w:val="left" w:pos="993"/>
        </w:tabs>
        <w:autoSpaceDE/>
        <w:autoSpaceDN/>
        <w:adjustRightInd/>
        <w:jc w:val="center"/>
        <w:rPr>
          <w:b/>
          <w:bCs/>
          <w:kern w:val="2"/>
          <w:sz w:val="28"/>
          <w:szCs w:val="28"/>
          <w:lang w:val="uk-UA"/>
        </w:rPr>
      </w:pPr>
      <w:r>
        <w:rPr>
          <w:b/>
          <w:bCs/>
          <w:kern w:val="2"/>
          <w:sz w:val="28"/>
          <w:szCs w:val="28"/>
          <w:lang w:val="uk-UA"/>
        </w:rPr>
        <w:t>комунального закладу  «Навчально-виховне об’єднання №32 «Спеціалізована загальноосвітня школа І-ІІІ ступенів, позашкільний центр «Школа мистецтв» Кіровоградської міської ради Кіровоградської області» у випадку аварії на підприємстві з викидом небезпечних хімічних речовин (НХР)</w:t>
      </w:r>
    </w:p>
    <w:p w:rsidR="00F03571" w:rsidRDefault="00F03571">
      <w:pPr>
        <w:widowControl/>
        <w:tabs>
          <w:tab w:val="left" w:pos="993"/>
        </w:tabs>
        <w:autoSpaceDE/>
        <w:autoSpaceDN/>
        <w:adjustRightInd/>
        <w:ind w:firstLine="567"/>
        <w:jc w:val="both"/>
        <w:rPr>
          <w:b/>
          <w:bCs/>
          <w:kern w:val="2"/>
          <w:sz w:val="24"/>
          <w:szCs w:val="24"/>
          <w:lang w:val="uk-UA"/>
        </w:rPr>
      </w:pPr>
    </w:p>
    <w:tbl>
      <w:tblPr>
        <w:tblW w:w="99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6"/>
        <w:gridCol w:w="6236"/>
        <w:gridCol w:w="2977"/>
      </w:tblGrid>
      <w:tr w:rsidR="00F03571">
        <w:tc>
          <w:tcPr>
            <w:tcW w:w="786" w:type="dxa"/>
            <w:vAlign w:val="center"/>
          </w:tcPr>
          <w:p w:rsidR="00F03571" w:rsidRDefault="00F03571">
            <w:pPr>
              <w:jc w:val="center"/>
              <w:rPr>
                <w:b/>
                <w:bCs/>
                <w:kern w:val="2"/>
                <w:sz w:val="24"/>
                <w:szCs w:val="24"/>
                <w:lang w:val="uk-UA"/>
              </w:rPr>
            </w:pPr>
            <w:r>
              <w:rPr>
                <w:b/>
                <w:bCs/>
                <w:kern w:val="2"/>
                <w:sz w:val="24"/>
                <w:szCs w:val="24"/>
                <w:lang w:val="uk-UA"/>
              </w:rPr>
              <w:t>№ п/п</w:t>
            </w:r>
          </w:p>
        </w:tc>
        <w:tc>
          <w:tcPr>
            <w:tcW w:w="6236" w:type="dxa"/>
            <w:vAlign w:val="center"/>
          </w:tcPr>
          <w:p w:rsidR="00F03571" w:rsidRDefault="00F03571">
            <w:pPr>
              <w:jc w:val="center"/>
              <w:rPr>
                <w:b/>
                <w:bCs/>
                <w:kern w:val="2"/>
                <w:sz w:val="24"/>
                <w:szCs w:val="24"/>
                <w:lang w:val="uk-UA"/>
              </w:rPr>
            </w:pPr>
            <w:r>
              <w:rPr>
                <w:b/>
                <w:bCs/>
                <w:kern w:val="2"/>
                <w:sz w:val="24"/>
                <w:szCs w:val="24"/>
                <w:lang w:val="uk-UA"/>
              </w:rPr>
              <w:t>Заходи</w:t>
            </w:r>
          </w:p>
        </w:tc>
        <w:tc>
          <w:tcPr>
            <w:tcW w:w="2977" w:type="dxa"/>
            <w:vAlign w:val="center"/>
          </w:tcPr>
          <w:p w:rsidR="00F03571" w:rsidRDefault="00F03571">
            <w:pPr>
              <w:jc w:val="center"/>
              <w:rPr>
                <w:b/>
                <w:bCs/>
                <w:kern w:val="2"/>
                <w:sz w:val="24"/>
                <w:szCs w:val="24"/>
                <w:lang w:val="uk-UA"/>
              </w:rPr>
            </w:pPr>
            <w:r>
              <w:rPr>
                <w:b/>
                <w:bCs/>
                <w:kern w:val="2"/>
                <w:sz w:val="24"/>
                <w:szCs w:val="24"/>
                <w:lang w:val="uk-UA"/>
              </w:rPr>
              <w:t>Виконавці</w:t>
            </w:r>
          </w:p>
        </w:tc>
      </w:tr>
      <w:tr w:rsidR="00F03571">
        <w:tc>
          <w:tcPr>
            <w:tcW w:w="9999" w:type="dxa"/>
            <w:gridSpan w:val="3"/>
            <w:vAlign w:val="center"/>
          </w:tcPr>
          <w:p w:rsidR="00F03571" w:rsidRDefault="00F03571">
            <w:pPr>
              <w:jc w:val="center"/>
              <w:rPr>
                <w:b/>
                <w:bCs/>
                <w:kern w:val="2"/>
                <w:sz w:val="24"/>
                <w:szCs w:val="24"/>
                <w:lang w:val="uk-UA"/>
              </w:rPr>
            </w:pPr>
            <w:r>
              <w:rPr>
                <w:b/>
                <w:bCs/>
                <w:kern w:val="2"/>
                <w:sz w:val="24"/>
                <w:szCs w:val="24"/>
                <w:lang w:val="uk-UA" w:eastAsia="ar-SA"/>
              </w:rPr>
              <w:t>При аварії на підприємстві з викидом НХР</w:t>
            </w:r>
          </w:p>
        </w:tc>
      </w:tr>
      <w:tr w:rsidR="00F03571">
        <w:tc>
          <w:tcPr>
            <w:tcW w:w="786" w:type="dxa"/>
            <w:vAlign w:val="center"/>
          </w:tcPr>
          <w:p w:rsidR="00F03571" w:rsidRPr="00EA7F41" w:rsidRDefault="00F03571">
            <w:pPr>
              <w:pStyle w:val="ListParagraph"/>
              <w:numPr>
                <w:ilvl w:val="0"/>
                <w:numId w:val="11"/>
              </w:numPr>
              <w:spacing w:after="0" w:line="240" w:lineRule="auto"/>
              <w:rPr>
                <w:rFonts w:ascii="Times New Roman" w:hAnsi="Times New Roman" w:cs="Times New Roman"/>
                <w:kern w:val="2"/>
                <w:sz w:val="24"/>
                <w:szCs w:val="24"/>
                <w:lang w:val="uk-UA"/>
              </w:rPr>
            </w:pPr>
          </w:p>
        </w:tc>
        <w:tc>
          <w:tcPr>
            <w:tcW w:w="6236" w:type="dxa"/>
            <w:vAlign w:val="center"/>
          </w:tcPr>
          <w:p w:rsidR="00F03571" w:rsidRDefault="00F03571">
            <w:pPr>
              <w:rPr>
                <w:kern w:val="2"/>
                <w:sz w:val="24"/>
                <w:szCs w:val="24"/>
                <w:lang w:val="uk-UA"/>
              </w:rPr>
            </w:pPr>
            <w:r>
              <w:rPr>
                <w:kern w:val="2"/>
                <w:sz w:val="24"/>
                <w:szCs w:val="24"/>
                <w:lang w:val="uk-UA" w:eastAsia="ar-SA"/>
              </w:rPr>
              <w:t>Оповістити здобувачів освіти і працівників про можливе хімічне зараження</w:t>
            </w:r>
          </w:p>
        </w:tc>
        <w:tc>
          <w:tcPr>
            <w:tcW w:w="2977" w:type="dxa"/>
            <w:vAlign w:val="center"/>
          </w:tcPr>
          <w:p w:rsidR="00F03571" w:rsidRDefault="00F03571">
            <w:pPr>
              <w:rPr>
                <w:color w:val="C00000"/>
                <w:kern w:val="2"/>
                <w:sz w:val="24"/>
                <w:szCs w:val="24"/>
                <w:lang w:val="uk-UA"/>
              </w:rPr>
            </w:pPr>
            <w:r>
              <w:rPr>
                <w:kern w:val="2"/>
                <w:sz w:val="24"/>
                <w:szCs w:val="24"/>
                <w:lang w:val="uk-UA"/>
              </w:rPr>
              <w:t>Керівник закладу</w:t>
            </w:r>
          </w:p>
        </w:tc>
      </w:tr>
      <w:tr w:rsidR="00F03571">
        <w:tc>
          <w:tcPr>
            <w:tcW w:w="786" w:type="dxa"/>
            <w:vAlign w:val="center"/>
          </w:tcPr>
          <w:p w:rsidR="00F03571" w:rsidRPr="00EA7F41" w:rsidRDefault="00F03571">
            <w:pPr>
              <w:pStyle w:val="ListParagraph"/>
              <w:numPr>
                <w:ilvl w:val="0"/>
                <w:numId w:val="11"/>
              </w:numPr>
              <w:spacing w:after="0" w:line="240" w:lineRule="auto"/>
              <w:rPr>
                <w:rFonts w:ascii="Times New Roman" w:hAnsi="Times New Roman" w:cs="Times New Roman"/>
                <w:kern w:val="2"/>
                <w:sz w:val="24"/>
                <w:szCs w:val="24"/>
                <w:lang w:val="uk-UA"/>
              </w:rPr>
            </w:pPr>
          </w:p>
        </w:tc>
        <w:tc>
          <w:tcPr>
            <w:tcW w:w="6236" w:type="dxa"/>
            <w:vAlign w:val="center"/>
          </w:tcPr>
          <w:p w:rsidR="00F03571" w:rsidRDefault="00F03571">
            <w:pPr>
              <w:rPr>
                <w:kern w:val="2"/>
                <w:sz w:val="24"/>
                <w:szCs w:val="24"/>
                <w:lang w:val="uk-UA"/>
              </w:rPr>
            </w:pPr>
            <w:r>
              <w:rPr>
                <w:kern w:val="2"/>
                <w:sz w:val="24"/>
                <w:szCs w:val="24"/>
                <w:lang w:val="uk-UA" w:eastAsia="ar-SA"/>
              </w:rPr>
              <w:t>Здійснити контроль доведення до всіх учасників освітнього процесу про можливе зараження небезпечними хімічними речовинами.</w:t>
            </w:r>
          </w:p>
        </w:tc>
        <w:tc>
          <w:tcPr>
            <w:tcW w:w="2977" w:type="dxa"/>
            <w:vAlign w:val="center"/>
          </w:tcPr>
          <w:p w:rsidR="00F03571" w:rsidRDefault="00F03571">
            <w:pPr>
              <w:rPr>
                <w:kern w:val="2"/>
                <w:sz w:val="24"/>
                <w:szCs w:val="24"/>
                <w:lang w:val="uk-UA"/>
              </w:rPr>
            </w:pPr>
            <w:r>
              <w:rPr>
                <w:kern w:val="2"/>
                <w:sz w:val="24"/>
                <w:szCs w:val="24"/>
                <w:lang w:val="uk-UA"/>
              </w:rPr>
              <w:t>Керівник закладу,  класні керівники</w:t>
            </w:r>
          </w:p>
        </w:tc>
      </w:tr>
      <w:tr w:rsidR="00F03571">
        <w:trPr>
          <w:trHeight w:val="453"/>
        </w:trPr>
        <w:tc>
          <w:tcPr>
            <w:tcW w:w="786" w:type="dxa"/>
            <w:vAlign w:val="center"/>
          </w:tcPr>
          <w:p w:rsidR="00F03571" w:rsidRPr="00EA7F41" w:rsidRDefault="00F03571">
            <w:pPr>
              <w:pStyle w:val="ListParagraph"/>
              <w:numPr>
                <w:ilvl w:val="0"/>
                <w:numId w:val="11"/>
              </w:numPr>
              <w:spacing w:after="0" w:line="240" w:lineRule="auto"/>
              <w:rPr>
                <w:rFonts w:ascii="Times New Roman" w:hAnsi="Times New Roman" w:cs="Times New Roman"/>
                <w:kern w:val="2"/>
                <w:sz w:val="24"/>
                <w:szCs w:val="24"/>
                <w:lang w:val="uk-UA"/>
              </w:rPr>
            </w:pPr>
          </w:p>
        </w:tc>
        <w:tc>
          <w:tcPr>
            <w:tcW w:w="6236" w:type="dxa"/>
            <w:vAlign w:val="center"/>
          </w:tcPr>
          <w:p w:rsidR="00F03571" w:rsidRDefault="00F03571">
            <w:pPr>
              <w:rPr>
                <w:kern w:val="2"/>
                <w:sz w:val="24"/>
                <w:szCs w:val="24"/>
                <w:lang w:val="uk-UA"/>
              </w:rPr>
            </w:pPr>
            <w:r>
              <w:rPr>
                <w:kern w:val="2"/>
                <w:sz w:val="24"/>
                <w:szCs w:val="24"/>
                <w:lang w:val="uk-UA" w:eastAsia="ar-SA"/>
              </w:rPr>
              <w:t>Негайно вивести всіх із зони зараження в безпечне місце</w:t>
            </w:r>
          </w:p>
        </w:tc>
        <w:tc>
          <w:tcPr>
            <w:tcW w:w="2977" w:type="dxa"/>
            <w:vAlign w:val="center"/>
          </w:tcPr>
          <w:p w:rsidR="00F03571" w:rsidRDefault="00F03571">
            <w:pPr>
              <w:rPr>
                <w:kern w:val="2"/>
                <w:sz w:val="24"/>
                <w:szCs w:val="24"/>
                <w:lang w:val="uk-UA"/>
              </w:rPr>
            </w:pPr>
            <w:r>
              <w:rPr>
                <w:kern w:val="2"/>
                <w:sz w:val="24"/>
                <w:szCs w:val="24"/>
                <w:lang w:val="uk-UA"/>
              </w:rPr>
              <w:t>Керівник закладу</w:t>
            </w:r>
          </w:p>
        </w:tc>
      </w:tr>
      <w:tr w:rsidR="00F03571">
        <w:tc>
          <w:tcPr>
            <w:tcW w:w="786" w:type="dxa"/>
          </w:tcPr>
          <w:p w:rsidR="00F03571" w:rsidRPr="00EA7F41" w:rsidRDefault="00F03571">
            <w:pPr>
              <w:pStyle w:val="ListParagraph"/>
              <w:numPr>
                <w:ilvl w:val="0"/>
                <w:numId w:val="11"/>
              </w:numPr>
              <w:spacing w:after="0" w:line="240" w:lineRule="auto"/>
              <w:rPr>
                <w:rFonts w:ascii="Times New Roman" w:hAnsi="Times New Roman" w:cs="Times New Roman"/>
                <w:kern w:val="2"/>
                <w:sz w:val="24"/>
                <w:szCs w:val="24"/>
                <w:lang w:val="uk-UA"/>
              </w:rPr>
            </w:pPr>
          </w:p>
        </w:tc>
        <w:tc>
          <w:tcPr>
            <w:tcW w:w="6236" w:type="dxa"/>
          </w:tcPr>
          <w:p w:rsidR="00F03571" w:rsidRDefault="00F03571">
            <w:pPr>
              <w:rPr>
                <w:kern w:val="2"/>
                <w:sz w:val="24"/>
                <w:szCs w:val="24"/>
                <w:lang w:val="uk-UA"/>
              </w:rPr>
            </w:pPr>
            <w:r>
              <w:rPr>
                <w:kern w:val="2"/>
                <w:sz w:val="24"/>
                <w:szCs w:val="24"/>
                <w:lang w:val="uk-UA" w:eastAsia="ar-SA"/>
              </w:rPr>
              <w:t>Залишитися в приміщенні на час проходження первинної хмари забрудненого повітря та провести додатково його герметизацію в разі неможливості негайно вийти із зони зараження</w:t>
            </w:r>
          </w:p>
        </w:tc>
        <w:tc>
          <w:tcPr>
            <w:tcW w:w="2977" w:type="dxa"/>
            <w:vAlign w:val="center"/>
          </w:tcPr>
          <w:p w:rsidR="00F03571" w:rsidRDefault="00F03571">
            <w:pPr>
              <w:rPr>
                <w:kern w:val="2"/>
                <w:sz w:val="24"/>
                <w:szCs w:val="24"/>
                <w:lang w:val="uk-UA"/>
              </w:rPr>
            </w:pPr>
            <w:r>
              <w:rPr>
                <w:kern w:val="2"/>
                <w:sz w:val="24"/>
                <w:szCs w:val="24"/>
                <w:lang w:val="uk-UA"/>
              </w:rPr>
              <w:t>Керівник закладу, відповідальний за ГР</w:t>
            </w:r>
          </w:p>
        </w:tc>
      </w:tr>
      <w:tr w:rsidR="00F03571">
        <w:tc>
          <w:tcPr>
            <w:tcW w:w="786" w:type="dxa"/>
            <w:vAlign w:val="center"/>
          </w:tcPr>
          <w:p w:rsidR="00F03571" w:rsidRPr="00EA7F41" w:rsidRDefault="00F03571">
            <w:pPr>
              <w:pStyle w:val="ListParagraph"/>
              <w:numPr>
                <w:ilvl w:val="0"/>
                <w:numId w:val="11"/>
              </w:numPr>
              <w:spacing w:after="0" w:line="240" w:lineRule="auto"/>
              <w:jc w:val="center"/>
              <w:rPr>
                <w:rFonts w:ascii="Times New Roman" w:hAnsi="Times New Roman" w:cs="Times New Roman"/>
                <w:kern w:val="2"/>
                <w:sz w:val="24"/>
                <w:szCs w:val="24"/>
                <w:lang w:val="uk-UA"/>
              </w:rPr>
            </w:pPr>
          </w:p>
        </w:tc>
        <w:tc>
          <w:tcPr>
            <w:tcW w:w="6236" w:type="dxa"/>
            <w:vAlign w:val="center"/>
          </w:tcPr>
          <w:p w:rsidR="00F03571" w:rsidRDefault="00F03571">
            <w:pPr>
              <w:rPr>
                <w:kern w:val="2"/>
                <w:sz w:val="24"/>
                <w:szCs w:val="24"/>
                <w:lang w:val="uk-UA"/>
              </w:rPr>
            </w:pPr>
            <w:r>
              <w:rPr>
                <w:kern w:val="2"/>
                <w:sz w:val="24"/>
                <w:szCs w:val="24"/>
                <w:lang w:val="uk-UA" w:eastAsia="ar-SA"/>
              </w:rPr>
              <w:t>Захистити продукти харчування та джерела питної води від зараження</w:t>
            </w:r>
          </w:p>
        </w:tc>
        <w:tc>
          <w:tcPr>
            <w:tcW w:w="2977" w:type="dxa"/>
            <w:vAlign w:val="center"/>
          </w:tcPr>
          <w:p w:rsidR="00F03571" w:rsidRDefault="00F03571">
            <w:pPr>
              <w:rPr>
                <w:kern w:val="2"/>
                <w:sz w:val="24"/>
                <w:szCs w:val="24"/>
                <w:lang w:val="uk-UA"/>
              </w:rPr>
            </w:pPr>
            <w:r>
              <w:rPr>
                <w:kern w:val="2"/>
                <w:sz w:val="24"/>
                <w:szCs w:val="24"/>
                <w:lang w:val="uk-UA"/>
              </w:rPr>
              <w:t>Відповідальний за ГР, працівники харчоблоку</w:t>
            </w:r>
          </w:p>
        </w:tc>
      </w:tr>
      <w:tr w:rsidR="00F03571">
        <w:tc>
          <w:tcPr>
            <w:tcW w:w="786" w:type="dxa"/>
            <w:vAlign w:val="center"/>
          </w:tcPr>
          <w:p w:rsidR="00F03571" w:rsidRPr="00EA7F41" w:rsidRDefault="00F03571">
            <w:pPr>
              <w:pStyle w:val="ListParagraph"/>
              <w:numPr>
                <w:ilvl w:val="0"/>
                <w:numId w:val="11"/>
              </w:numPr>
              <w:spacing w:after="0" w:line="240" w:lineRule="auto"/>
              <w:rPr>
                <w:rFonts w:ascii="Times New Roman" w:hAnsi="Times New Roman" w:cs="Times New Roman"/>
                <w:kern w:val="2"/>
                <w:sz w:val="24"/>
                <w:szCs w:val="24"/>
                <w:lang w:val="uk-UA"/>
              </w:rPr>
            </w:pPr>
          </w:p>
        </w:tc>
        <w:tc>
          <w:tcPr>
            <w:tcW w:w="6236" w:type="dxa"/>
            <w:vAlign w:val="center"/>
          </w:tcPr>
          <w:p w:rsidR="00F03571" w:rsidRDefault="00F03571">
            <w:pPr>
              <w:rPr>
                <w:kern w:val="2"/>
                <w:sz w:val="24"/>
                <w:szCs w:val="24"/>
                <w:lang w:val="uk-UA"/>
              </w:rPr>
            </w:pPr>
            <w:r>
              <w:rPr>
                <w:kern w:val="2"/>
                <w:sz w:val="24"/>
                <w:szCs w:val="24"/>
                <w:lang w:val="uk-UA" w:eastAsia="ar-SA"/>
              </w:rPr>
              <w:t>Евакуювати учнів і працівників в безпечне місце після проходження первинної хмари забрудненого повітря, якщо евакуація не проведення до проходження</w:t>
            </w:r>
          </w:p>
        </w:tc>
        <w:tc>
          <w:tcPr>
            <w:tcW w:w="2977" w:type="dxa"/>
            <w:vAlign w:val="center"/>
          </w:tcPr>
          <w:p w:rsidR="00F03571" w:rsidRDefault="00F03571">
            <w:pPr>
              <w:rPr>
                <w:kern w:val="2"/>
                <w:sz w:val="24"/>
                <w:szCs w:val="24"/>
                <w:lang w:val="uk-UA"/>
              </w:rPr>
            </w:pPr>
            <w:r>
              <w:rPr>
                <w:kern w:val="2"/>
                <w:sz w:val="24"/>
                <w:szCs w:val="24"/>
                <w:lang w:val="uk-UA"/>
              </w:rPr>
              <w:t>Педагогічний та молодший обслуговуючий персонал</w:t>
            </w:r>
          </w:p>
        </w:tc>
      </w:tr>
      <w:tr w:rsidR="00F03571">
        <w:tc>
          <w:tcPr>
            <w:tcW w:w="786" w:type="dxa"/>
          </w:tcPr>
          <w:p w:rsidR="00F03571" w:rsidRPr="00EA7F41" w:rsidRDefault="00F03571">
            <w:pPr>
              <w:pStyle w:val="ListParagraph"/>
              <w:numPr>
                <w:ilvl w:val="0"/>
                <w:numId w:val="11"/>
              </w:numPr>
              <w:spacing w:after="0" w:line="240" w:lineRule="auto"/>
              <w:rPr>
                <w:rFonts w:cs="Times New Roman"/>
                <w:kern w:val="2"/>
                <w:sz w:val="24"/>
                <w:szCs w:val="24"/>
                <w:lang w:val="uk-UA"/>
              </w:rPr>
            </w:pPr>
          </w:p>
        </w:tc>
        <w:tc>
          <w:tcPr>
            <w:tcW w:w="6236" w:type="dxa"/>
          </w:tcPr>
          <w:p w:rsidR="00F03571" w:rsidRDefault="00F03571">
            <w:pPr>
              <w:rPr>
                <w:kern w:val="2"/>
                <w:sz w:val="24"/>
                <w:szCs w:val="24"/>
                <w:lang w:val="uk-UA"/>
              </w:rPr>
            </w:pPr>
            <w:r>
              <w:rPr>
                <w:kern w:val="2"/>
                <w:sz w:val="24"/>
                <w:szCs w:val="24"/>
                <w:lang w:val="uk-UA" w:eastAsia="ar-SA"/>
              </w:rPr>
              <w:t>Надати медичну допомогу ураженим. У разі необхідності направити постраждалих до лікарні</w:t>
            </w:r>
          </w:p>
        </w:tc>
        <w:tc>
          <w:tcPr>
            <w:tcW w:w="2977" w:type="dxa"/>
            <w:vAlign w:val="center"/>
          </w:tcPr>
          <w:p w:rsidR="00F03571" w:rsidRDefault="00F03571">
            <w:pPr>
              <w:rPr>
                <w:kern w:val="2"/>
                <w:sz w:val="24"/>
                <w:szCs w:val="24"/>
                <w:lang w:val="uk-UA"/>
              </w:rPr>
            </w:pPr>
            <w:r>
              <w:rPr>
                <w:kern w:val="2"/>
                <w:sz w:val="24"/>
                <w:szCs w:val="24"/>
                <w:lang w:val="uk-UA"/>
              </w:rPr>
              <w:t>Керівник закладу</w:t>
            </w:r>
          </w:p>
        </w:tc>
      </w:tr>
    </w:tbl>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rsidP="005A6BDB">
      <w:pPr>
        <w:ind w:leftChars="2200" w:left="31680"/>
        <w:rPr>
          <w:b/>
          <w:bCs/>
          <w:kern w:val="2"/>
          <w:sz w:val="28"/>
          <w:szCs w:val="28"/>
          <w:lang w:val="uk-UA"/>
        </w:rPr>
      </w:pPr>
      <w:r>
        <w:rPr>
          <w:b/>
          <w:bCs/>
          <w:kern w:val="2"/>
          <w:sz w:val="28"/>
          <w:szCs w:val="28"/>
          <w:lang w:val="uk-UA"/>
        </w:rPr>
        <w:t>Додаток № 8</w:t>
      </w:r>
    </w:p>
    <w:p w:rsidR="00F03571" w:rsidRDefault="00F03571" w:rsidP="005A6BDB">
      <w:pPr>
        <w:ind w:leftChars="2200" w:left="31680"/>
        <w:jc w:val="both"/>
        <w:rPr>
          <w:b/>
          <w:bCs/>
          <w:kern w:val="2"/>
          <w:sz w:val="28"/>
          <w:szCs w:val="28"/>
          <w:lang w:val="uk-UA"/>
        </w:rPr>
      </w:pPr>
      <w:r>
        <w:rPr>
          <w:kern w:val="2"/>
          <w:sz w:val="28"/>
          <w:szCs w:val="28"/>
          <w:lang w:val="uk-UA"/>
        </w:rPr>
        <w:t>До плану реагування на надзвичайні ситуації КЗ «НВО №32 «СЗОШ І-ІІІ ст., ПЦ «Школа мистецтв» КМР Кір. обл.»</w:t>
      </w:r>
    </w:p>
    <w:p w:rsidR="00F03571" w:rsidRDefault="00F03571">
      <w:pPr>
        <w:widowControl/>
        <w:tabs>
          <w:tab w:val="left" w:pos="993"/>
        </w:tabs>
        <w:autoSpaceDE/>
        <w:autoSpaceDN/>
        <w:adjustRightInd/>
        <w:jc w:val="both"/>
        <w:rPr>
          <w:kern w:val="2"/>
          <w:sz w:val="24"/>
          <w:szCs w:val="24"/>
          <w:lang w:val="uk-UA"/>
        </w:rPr>
      </w:pPr>
    </w:p>
    <w:p w:rsidR="00F03571" w:rsidRDefault="00F03571">
      <w:pPr>
        <w:widowControl/>
        <w:tabs>
          <w:tab w:val="left" w:pos="993"/>
        </w:tabs>
        <w:autoSpaceDE/>
        <w:autoSpaceDN/>
        <w:adjustRightInd/>
        <w:ind w:firstLine="567"/>
        <w:jc w:val="right"/>
        <w:rPr>
          <w:kern w:val="2"/>
          <w:sz w:val="24"/>
          <w:szCs w:val="24"/>
          <w:lang w:val="uk-UA"/>
        </w:rPr>
      </w:pPr>
    </w:p>
    <w:p w:rsidR="00F03571" w:rsidRDefault="00F03571">
      <w:pPr>
        <w:widowControl/>
        <w:tabs>
          <w:tab w:val="left" w:pos="993"/>
        </w:tabs>
        <w:autoSpaceDE/>
        <w:autoSpaceDN/>
        <w:adjustRightInd/>
        <w:ind w:firstLine="567"/>
        <w:jc w:val="right"/>
        <w:rPr>
          <w:kern w:val="2"/>
          <w:sz w:val="24"/>
          <w:szCs w:val="24"/>
          <w:lang w:val="uk-UA"/>
        </w:rPr>
      </w:pPr>
    </w:p>
    <w:p w:rsidR="00F03571" w:rsidRDefault="00F03571">
      <w:pPr>
        <w:widowControl/>
        <w:tabs>
          <w:tab w:val="left" w:pos="993"/>
        </w:tabs>
        <w:autoSpaceDE/>
        <w:autoSpaceDN/>
        <w:adjustRightInd/>
        <w:jc w:val="center"/>
        <w:rPr>
          <w:rFonts w:eastAsia="MS Mincho"/>
          <w:b/>
          <w:bCs/>
          <w:kern w:val="2"/>
          <w:sz w:val="28"/>
          <w:szCs w:val="28"/>
          <w:lang w:val="uk-UA"/>
        </w:rPr>
      </w:pPr>
      <w:r>
        <w:rPr>
          <w:rFonts w:eastAsia="MS Mincho"/>
          <w:b/>
          <w:bCs/>
          <w:kern w:val="2"/>
          <w:sz w:val="28"/>
          <w:szCs w:val="28"/>
          <w:lang w:val="uk-UA"/>
        </w:rPr>
        <w:t>План</w:t>
      </w:r>
    </w:p>
    <w:p w:rsidR="00F03571" w:rsidRDefault="00F03571">
      <w:pPr>
        <w:widowControl/>
        <w:tabs>
          <w:tab w:val="left" w:pos="993"/>
        </w:tabs>
        <w:autoSpaceDE/>
        <w:autoSpaceDN/>
        <w:adjustRightInd/>
        <w:jc w:val="center"/>
        <w:rPr>
          <w:rFonts w:eastAsia="MS Mincho"/>
          <w:b/>
          <w:bCs/>
          <w:kern w:val="2"/>
          <w:sz w:val="28"/>
          <w:szCs w:val="28"/>
          <w:lang w:val="uk-UA"/>
        </w:rPr>
      </w:pPr>
      <w:r>
        <w:rPr>
          <w:rFonts w:eastAsia="MS Mincho"/>
          <w:b/>
          <w:bCs/>
          <w:kern w:val="2"/>
          <w:sz w:val="28"/>
          <w:szCs w:val="28"/>
          <w:lang w:val="uk-UA"/>
        </w:rPr>
        <w:t>реагування об’єктової структури цивільного захисту</w:t>
      </w:r>
    </w:p>
    <w:p w:rsidR="00F03571" w:rsidRDefault="00F03571">
      <w:pPr>
        <w:widowControl/>
        <w:tabs>
          <w:tab w:val="left" w:pos="993"/>
        </w:tabs>
        <w:autoSpaceDE/>
        <w:autoSpaceDN/>
        <w:adjustRightInd/>
        <w:jc w:val="center"/>
        <w:rPr>
          <w:b/>
          <w:bCs/>
          <w:kern w:val="2"/>
          <w:sz w:val="28"/>
          <w:szCs w:val="28"/>
          <w:lang w:val="uk-UA"/>
        </w:rPr>
      </w:pPr>
      <w:r>
        <w:rPr>
          <w:b/>
          <w:bCs/>
          <w:kern w:val="2"/>
          <w:sz w:val="28"/>
          <w:szCs w:val="28"/>
          <w:lang w:val="uk-UA"/>
        </w:rPr>
        <w:t>комунального закладу  «Навчально-виховне об’єднання №32 «Спеціалізована загальноосвітня школа І-ІІІ ступенів, позашкільний центр «Школа мистецтв» Кіровоградської міської ради Кіровоградської області» у випадку стихійного лиха</w:t>
      </w:r>
    </w:p>
    <w:p w:rsidR="00F03571" w:rsidRDefault="00F03571">
      <w:pPr>
        <w:widowControl/>
        <w:tabs>
          <w:tab w:val="left" w:pos="993"/>
        </w:tabs>
        <w:autoSpaceDE/>
        <w:autoSpaceDN/>
        <w:adjustRightInd/>
        <w:ind w:firstLine="567"/>
        <w:jc w:val="both"/>
        <w:rPr>
          <w:b/>
          <w:bCs/>
          <w:kern w:val="2"/>
          <w:sz w:val="24"/>
          <w:szCs w:val="24"/>
          <w:lang w:val="uk-UA"/>
        </w:rPr>
      </w:pPr>
    </w:p>
    <w:tbl>
      <w:tblPr>
        <w:tblW w:w="106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6461"/>
        <w:gridCol w:w="3599"/>
      </w:tblGrid>
      <w:tr w:rsidR="00F03571">
        <w:tc>
          <w:tcPr>
            <w:tcW w:w="560" w:type="dxa"/>
            <w:vAlign w:val="center"/>
          </w:tcPr>
          <w:p w:rsidR="00F03571" w:rsidRDefault="00F03571">
            <w:pPr>
              <w:jc w:val="center"/>
              <w:rPr>
                <w:b/>
                <w:bCs/>
                <w:kern w:val="2"/>
                <w:sz w:val="24"/>
                <w:szCs w:val="24"/>
                <w:lang w:val="uk-UA"/>
              </w:rPr>
            </w:pPr>
            <w:r>
              <w:rPr>
                <w:b/>
                <w:bCs/>
                <w:kern w:val="2"/>
                <w:sz w:val="24"/>
                <w:szCs w:val="24"/>
                <w:lang w:val="uk-UA"/>
              </w:rPr>
              <w:t>№ п/п</w:t>
            </w:r>
          </w:p>
        </w:tc>
        <w:tc>
          <w:tcPr>
            <w:tcW w:w="6461" w:type="dxa"/>
            <w:vAlign w:val="center"/>
          </w:tcPr>
          <w:p w:rsidR="00F03571" w:rsidRDefault="00F03571">
            <w:pPr>
              <w:jc w:val="center"/>
              <w:rPr>
                <w:b/>
                <w:bCs/>
                <w:kern w:val="2"/>
                <w:sz w:val="24"/>
                <w:szCs w:val="24"/>
                <w:lang w:val="uk-UA"/>
              </w:rPr>
            </w:pPr>
            <w:r>
              <w:rPr>
                <w:b/>
                <w:bCs/>
                <w:kern w:val="2"/>
                <w:sz w:val="24"/>
                <w:szCs w:val="24"/>
                <w:lang w:val="uk-UA"/>
              </w:rPr>
              <w:t>Заходи</w:t>
            </w:r>
          </w:p>
        </w:tc>
        <w:tc>
          <w:tcPr>
            <w:tcW w:w="3599" w:type="dxa"/>
            <w:vAlign w:val="center"/>
          </w:tcPr>
          <w:p w:rsidR="00F03571" w:rsidRDefault="00F03571">
            <w:pPr>
              <w:jc w:val="center"/>
              <w:rPr>
                <w:b/>
                <w:bCs/>
                <w:kern w:val="2"/>
                <w:sz w:val="24"/>
                <w:szCs w:val="24"/>
                <w:lang w:val="uk-UA"/>
              </w:rPr>
            </w:pPr>
            <w:r>
              <w:rPr>
                <w:b/>
                <w:bCs/>
                <w:kern w:val="2"/>
                <w:sz w:val="24"/>
                <w:szCs w:val="24"/>
                <w:lang w:val="uk-UA"/>
              </w:rPr>
              <w:t>Виконавці</w:t>
            </w:r>
          </w:p>
        </w:tc>
      </w:tr>
      <w:tr w:rsidR="00F03571">
        <w:tc>
          <w:tcPr>
            <w:tcW w:w="10620" w:type="dxa"/>
            <w:gridSpan w:val="3"/>
            <w:vAlign w:val="center"/>
          </w:tcPr>
          <w:p w:rsidR="00F03571" w:rsidRDefault="00F03571">
            <w:pPr>
              <w:jc w:val="center"/>
              <w:rPr>
                <w:b/>
                <w:bCs/>
                <w:kern w:val="2"/>
                <w:sz w:val="24"/>
                <w:szCs w:val="24"/>
                <w:lang w:val="uk-UA"/>
              </w:rPr>
            </w:pPr>
            <w:r>
              <w:rPr>
                <w:b/>
                <w:bCs/>
                <w:kern w:val="2"/>
                <w:sz w:val="24"/>
                <w:szCs w:val="24"/>
                <w:lang w:val="uk-UA"/>
              </w:rPr>
              <w:t>При виникненні стихійного лиха</w:t>
            </w:r>
          </w:p>
        </w:tc>
      </w:tr>
      <w:tr w:rsidR="00F03571">
        <w:tc>
          <w:tcPr>
            <w:tcW w:w="560" w:type="dxa"/>
            <w:vAlign w:val="center"/>
          </w:tcPr>
          <w:p w:rsidR="00F03571" w:rsidRDefault="00F03571">
            <w:pPr>
              <w:rPr>
                <w:kern w:val="2"/>
                <w:sz w:val="24"/>
                <w:szCs w:val="24"/>
                <w:lang w:val="uk-UA"/>
              </w:rPr>
            </w:pPr>
            <w:r>
              <w:rPr>
                <w:kern w:val="2"/>
                <w:sz w:val="24"/>
                <w:szCs w:val="24"/>
                <w:lang w:val="uk-UA"/>
              </w:rPr>
              <w:t>1.</w:t>
            </w:r>
          </w:p>
        </w:tc>
        <w:tc>
          <w:tcPr>
            <w:tcW w:w="6461" w:type="dxa"/>
            <w:vAlign w:val="center"/>
          </w:tcPr>
          <w:p w:rsidR="00F03571" w:rsidRDefault="00F03571">
            <w:pPr>
              <w:rPr>
                <w:kern w:val="2"/>
                <w:sz w:val="24"/>
                <w:szCs w:val="24"/>
                <w:lang w:val="uk-UA"/>
              </w:rPr>
            </w:pPr>
            <w:r>
              <w:rPr>
                <w:kern w:val="2"/>
                <w:sz w:val="24"/>
                <w:szCs w:val="24"/>
                <w:lang w:val="uk-UA"/>
              </w:rPr>
              <w:t>Оповістити особовий склад закладу про можливе стихійне лихо через дзвінкову сигналізацію</w:t>
            </w:r>
          </w:p>
        </w:tc>
        <w:tc>
          <w:tcPr>
            <w:tcW w:w="3599" w:type="dxa"/>
            <w:vAlign w:val="center"/>
          </w:tcPr>
          <w:p w:rsidR="00F03571" w:rsidRDefault="00F03571">
            <w:pPr>
              <w:rPr>
                <w:color w:val="C00000"/>
                <w:kern w:val="2"/>
                <w:sz w:val="24"/>
                <w:szCs w:val="24"/>
                <w:lang w:val="uk-UA"/>
              </w:rPr>
            </w:pPr>
            <w:r>
              <w:rPr>
                <w:kern w:val="2"/>
                <w:sz w:val="24"/>
                <w:szCs w:val="24"/>
                <w:lang w:val="uk-UA"/>
              </w:rPr>
              <w:t>Керівник закладу</w:t>
            </w:r>
          </w:p>
        </w:tc>
      </w:tr>
      <w:tr w:rsidR="00F03571">
        <w:tc>
          <w:tcPr>
            <w:tcW w:w="560" w:type="dxa"/>
            <w:vAlign w:val="center"/>
          </w:tcPr>
          <w:p w:rsidR="00F03571" w:rsidRDefault="00F03571">
            <w:pPr>
              <w:rPr>
                <w:kern w:val="2"/>
                <w:sz w:val="24"/>
                <w:szCs w:val="24"/>
                <w:lang w:val="uk-UA"/>
              </w:rPr>
            </w:pPr>
            <w:r>
              <w:rPr>
                <w:kern w:val="2"/>
                <w:sz w:val="24"/>
                <w:szCs w:val="24"/>
                <w:lang w:val="uk-UA"/>
              </w:rPr>
              <w:t>2.</w:t>
            </w:r>
          </w:p>
        </w:tc>
        <w:tc>
          <w:tcPr>
            <w:tcW w:w="6461" w:type="dxa"/>
            <w:vAlign w:val="center"/>
          </w:tcPr>
          <w:p w:rsidR="00F03571" w:rsidRDefault="00F03571">
            <w:pPr>
              <w:rPr>
                <w:kern w:val="2"/>
                <w:sz w:val="24"/>
                <w:szCs w:val="24"/>
                <w:lang w:val="uk-UA"/>
              </w:rPr>
            </w:pPr>
            <w:r>
              <w:rPr>
                <w:kern w:val="2"/>
                <w:sz w:val="24"/>
                <w:szCs w:val="24"/>
                <w:lang w:val="uk-UA"/>
              </w:rPr>
              <w:t>Організувати укріплення окремих елементів будівлі закладу, герметизацію приміщень, підготувати засоби аварійного освітлення</w:t>
            </w:r>
          </w:p>
        </w:tc>
        <w:tc>
          <w:tcPr>
            <w:tcW w:w="3599" w:type="dxa"/>
            <w:vAlign w:val="center"/>
          </w:tcPr>
          <w:p w:rsidR="00F03571" w:rsidRDefault="00F03571">
            <w:pPr>
              <w:rPr>
                <w:kern w:val="2"/>
                <w:sz w:val="24"/>
                <w:szCs w:val="24"/>
                <w:lang w:val="uk-UA"/>
              </w:rPr>
            </w:pPr>
            <w:r>
              <w:rPr>
                <w:kern w:val="2"/>
                <w:sz w:val="24"/>
                <w:szCs w:val="24"/>
                <w:lang w:val="uk-UA"/>
              </w:rPr>
              <w:t>Відповідальний за МТЗ</w:t>
            </w:r>
          </w:p>
        </w:tc>
      </w:tr>
      <w:tr w:rsidR="00F03571">
        <w:tc>
          <w:tcPr>
            <w:tcW w:w="560" w:type="dxa"/>
            <w:vAlign w:val="center"/>
          </w:tcPr>
          <w:p w:rsidR="00F03571" w:rsidRDefault="00F03571">
            <w:pPr>
              <w:rPr>
                <w:kern w:val="2"/>
                <w:sz w:val="24"/>
                <w:szCs w:val="24"/>
                <w:lang w:val="uk-UA"/>
              </w:rPr>
            </w:pPr>
            <w:r>
              <w:rPr>
                <w:kern w:val="2"/>
                <w:sz w:val="24"/>
                <w:szCs w:val="24"/>
                <w:lang w:val="uk-UA"/>
              </w:rPr>
              <w:t>3.</w:t>
            </w:r>
          </w:p>
        </w:tc>
        <w:tc>
          <w:tcPr>
            <w:tcW w:w="6461" w:type="dxa"/>
            <w:vAlign w:val="center"/>
          </w:tcPr>
          <w:p w:rsidR="00F03571" w:rsidRDefault="00F03571">
            <w:pPr>
              <w:rPr>
                <w:kern w:val="2"/>
                <w:sz w:val="24"/>
                <w:szCs w:val="24"/>
                <w:lang w:val="uk-UA"/>
              </w:rPr>
            </w:pPr>
            <w:r>
              <w:rPr>
                <w:kern w:val="2"/>
                <w:sz w:val="24"/>
                <w:szCs w:val="24"/>
                <w:lang w:val="uk-UA"/>
              </w:rPr>
              <w:t>Забезпечити запас питної води та продуктів харчування</w:t>
            </w:r>
          </w:p>
        </w:tc>
        <w:tc>
          <w:tcPr>
            <w:tcW w:w="3599" w:type="dxa"/>
            <w:vAlign w:val="center"/>
          </w:tcPr>
          <w:p w:rsidR="00F03571" w:rsidRDefault="00F03571">
            <w:pPr>
              <w:rPr>
                <w:kern w:val="2"/>
                <w:sz w:val="24"/>
                <w:szCs w:val="24"/>
                <w:lang w:val="uk-UA"/>
              </w:rPr>
            </w:pPr>
            <w:r>
              <w:rPr>
                <w:kern w:val="2"/>
                <w:sz w:val="24"/>
                <w:szCs w:val="24"/>
                <w:lang w:val="uk-UA"/>
              </w:rPr>
              <w:t>Відповідальний за МТЗ</w:t>
            </w:r>
          </w:p>
        </w:tc>
      </w:tr>
      <w:tr w:rsidR="00F03571">
        <w:tc>
          <w:tcPr>
            <w:tcW w:w="560" w:type="dxa"/>
            <w:vAlign w:val="center"/>
          </w:tcPr>
          <w:p w:rsidR="00F03571" w:rsidRDefault="00F03571">
            <w:pPr>
              <w:rPr>
                <w:kern w:val="2"/>
                <w:sz w:val="24"/>
                <w:szCs w:val="24"/>
                <w:lang w:val="uk-UA"/>
              </w:rPr>
            </w:pPr>
            <w:r>
              <w:rPr>
                <w:kern w:val="2"/>
                <w:sz w:val="24"/>
                <w:szCs w:val="24"/>
                <w:lang w:val="uk-UA"/>
              </w:rPr>
              <w:t>4.</w:t>
            </w:r>
          </w:p>
        </w:tc>
        <w:tc>
          <w:tcPr>
            <w:tcW w:w="6461" w:type="dxa"/>
            <w:vAlign w:val="center"/>
          </w:tcPr>
          <w:p w:rsidR="00F03571" w:rsidRDefault="00F03571">
            <w:pPr>
              <w:rPr>
                <w:kern w:val="2"/>
                <w:sz w:val="24"/>
                <w:szCs w:val="24"/>
                <w:lang w:val="uk-UA"/>
              </w:rPr>
            </w:pPr>
            <w:r>
              <w:rPr>
                <w:kern w:val="2"/>
                <w:sz w:val="24"/>
                <w:szCs w:val="24"/>
                <w:lang w:val="uk-UA"/>
              </w:rPr>
              <w:t>Увести на час стихійного лиха режим, який забороняє вихід із приміщень</w:t>
            </w:r>
          </w:p>
        </w:tc>
        <w:tc>
          <w:tcPr>
            <w:tcW w:w="3599" w:type="dxa"/>
            <w:vAlign w:val="center"/>
          </w:tcPr>
          <w:p w:rsidR="00F03571" w:rsidRDefault="00F03571">
            <w:pPr>
              <w:rPr>
                <w:color w:val="C00000"/>
                <w:kern w:val="2"/>
                <w:sz w:val="24"/>
                <w:szCs w:val="24"/>
                <w:lang w:val="uk-UA"/>
              </w:rPr>
            </w:pPr>
            <w:r>
              <w:rPr>
                <w:kern w:val="2"/>
                <w:sz w:val="24"/>
                <w:szCs w:val="24"/>
                <w:lang w:val="uk-UA"/>
              </w:rPr>
              <w:t>Керівник закладу</w:t>
            </w:r>
          </w:p>
        </w:tc>
      </w:tr>
      <w:tr w:rsidR="00F03571">
        <w:tc>
          <w:tcPr>
            <w:tcW w:w="560" w:type="dxa"/>
            <w:vAlign w:val="center"/>
          </w:tcPr>
          <w:p w:rsidR="00F03571" w:rsidRDefault="00F03571">
            <w:pPr>
              <w:rPr>
                <w:kern w:val="2"/>
                <w:sz w:val="24"/>
                <w:szCs w:val="24"/>
                <w:lang w:val="uk-UA"/>
              </w:rPr>
            </w:pPr>
            <w:r>
              <w:rPr>
                <w:kern w:val="2"/>
                <w:sz w:val="24"/>
                <w:szCs w:val="24"/>
                <w:lang w:val="uk-UA"/>
              </w:rPr>
              <w:t>5.</w:t>
            </w:r>
          </w:p>
        </w:tc>
        <w:tc>
          <w:tcPr>
            <w:tcW w:w="6461" w:type="dxa"/>
            <w:vAlign w:val="center"/>
          </w:tcPr>
          <w:p w:rsidR="00F03571" w:rsidRDefault="00F03571">
            <w:pPr>
              <w:rPr>
                <w:kern w:val="2"/>
                <w:sz w:val="24"/>
                <w:szCs w:val="24"/>
                <w:lang w:val="uk-UA"/>
              </w:rPr>
            </w:pPr>
            <w:r>
              <w:rPr>
                <w:kern w:val="2"/>
                <w:sz w:val="24"/>
                <w:szCs w:val="24"/>
                <w:lang w:val="uk-UA"/>
              </w:rPr>
              <w:t>Організувати проінформованість учнів та персоналу закладу освіти, надання рекомендацій щодо правил поведінки в умовах, що склалися</w:t>
            </w:r>
          </w:p>
        </w:tc>
        <w:tc>
          <w:tcPr>
            <w:tcW w:w="3599" w:type="dxa"/>
            <w:vAlign w:val="center"/>
          </w:tcPr>
          <w:p w:rsidR="00F03571" w:rsidRDefault="00F03571">
            <w:pPr>
              <w:rPr>
                <w:kern w:val="2"/>
                <w:sz w:val="24"/>
                <w:szCs w:val="24"/>
                <w:lang w:val="uk-UA"/>
              </w:rPr>
            </w:pPr>
            <w:r>
              <w:rPr>
                <w:kern w:val="2"/>
                <w:sz w:val="24"/>
                <w:szCs w:val="24"/>
                <w:lang w:val="uk-UA"/>
              </w:rPr>
              <w:t>Керівник закладу, п</w:t>
            </w:r>
            <w:r>
              <w:rPr>
                <w:kern w:val="2"/>
                <w:sz w:val="24"/>
                <w:szCs w:val="24"/>
              </w:rPr>
              <w:t>осадов</w:t>
            </w:r>
            <w:r>
              <w:rPr>
                <w:kern w:val="2"/>
                <w:sz w:val="24"/>
                <w:szCs w:val="24"/>
                <w:lang w:val="uk-UA"/>
              </w:rPr>
              <w:t>а</w:t>
            </w:r>
            <w:r>
              <w:rPr>
                <w:kern w:val="2"/>
                <w:sz w:val="24"/>
                <w:szCs w:val="24"/>
              </w:rPr>
              <w:t xml:space="preserve"> особ</w:t>
            </w:r>
            <w:r>
              <w:rPr>
                <w:kern w:val="2"/>
                <w:sz w:val="24"/>
                <w:szCs w:val="24"/>
                <w:lang w:val="uk-UA"/>
              </w:rPr>
              <w:t>а</w:t>
            </w:r>
            <w:r>
              <w:rPr>
                <w:kern w:val="2"/>
                <w:sz w:val="24"/>
                <w:szCs w:val="24"/>
              </w:rPr>
              <w:t xml:space="preserve"> з питань цивільного захисту</w:t>
            </w:r>
          </w:p>
        </w:tc>
      </w:tr>
      <w:tr w:rsidR="00F03571">
        <w:tc>
          <w:tcPr>
            <w:tcW w:w="560" w:type="dxa"/>
            <w:vAlign w:val="center"/>
          </w:tcPr>
          <w:p w:rsidR="00F03571" w:rsidRDefault="00F03571">
            <w:pPr>
              <w:rPr>
                <w:kern w:val="2"/>
                <w:sz w:val="24"/>
                <w:szCs w:val="24"/>
                <w:lang w:val="uk-UA"/>
              </w:rPr>
            </w:pPr>
            <w:r>
              <w:rPr>
                <w:kern w:val="2"/>
                <w:sz w:val="24"/>
                <w:szCs w:val="24"/>
                <w:lang w:val="uk-UA"/>
              </w:rPr>
              <w:t>6.</w:t>
            </w:r>
          </w:p>
        </w:tc>
        <w:tc>
          <w:tcPr>
            <w:tcW w:w="6461" w:type="dxa"/>
            <w:vAlign w:val="center"/>
          </w:tcPr>
          <w:p w:rsidR="00F03571" w:rsidRDefault="00F03571">
            <w:pPr>
              <w:rPr>
                <w:kern w:val="2"/>
                <w:sz w:val="24"/>
                <w:szCs w:val="24"/>
                <w:lang w:val="uk-UA"/>
              </w:rPr>
            </w:pPr>
            <w:r>
              <w:rPr>
                <w:kern w:val="2"/>
                <w:sz w:val="24"/>
                <w:szCs w:val="24"/>
                <w:lang w:val="uk-UA"/>
              </w:rPr>
              <w:t>Інформувати управління освіти, управління з питань ТЕБ та НС міської ради про виконання заходів і стан справ</w:t>
            </w:r>
          </w:p>
        </w:tc>
        <w:tc>
          <w:tcPr>
            <w:tcW w:w="3599" w:type="dxa"/>
            <w:vAlign w:val="center"/>
          </w:tcPr>
          <w:p w:rsidR="00F03571" w:rsidRDefault="00F03571">
            <w:pPr>
              <w:rPr>
                <w:color w:val="C00000"/>
                <w:kern w:val="2"/>
                <w:sz w:val="24"/>
                <w:szCs w:val="24"/>
                <w:lang w:val="uk-UA"/>
              </w:rPr>
            </w:pPr>
            <w:r>
              <w:rPr>
                <w:kern w:val="2"/>
                <w:sz w:val="24"/>
                <w:szCs w:val="24"/>
                <w:lang w:val="uk-UA"/>
              </w:rPr>
              <w:t>Керівник закладу</w:t>
            </w:r>
          </w:p>
        </w:tc>
      </w:tr>
    </w:tbl>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rsidP="005A6BDB">
      <w:pPr>
        <w:ind w:leftChars="2200" w:left="31680"/>
        <w:rPr>
          <w:b/>
          <w:bCs/>
          <w:kern w:val="2"/>
          <w:sz w:val="28"/>
          <w:szCs w:val="28"/>
          <w:lang w:val="uk-UA"/>
        </w:rPr>
      </w:pPr>
      <w:r>
        <w:rPr>
          <w:b/>
          <w:bCs/>
          <w:kern w:val="2"/>
          <w:sz w:val="28"/>
          <w:szCs w:val="28"/>
          <w:lang w:val="uk-UA"/>
        </w:rPr>
        <w:t>Додаток № 9</w:t>
      </w:r>
    </w:p>
    <w:p w:rsidR="00F03571" w:rsidRDefault="00F03571" w:rsidP="005A6BDB">
      <w:pPr>
        <w:ind w:leftChars="2200" w:left="31680"/>
        <w:jc w:val="both"/>
        <w:rPr>
          <w:b/>
          <w:bCs/>
          <w:kern w:val="2"/>
          <w:sz w:val="28"/>
          <w:szCs w:val="28"/>
          <w:lang w:val="uk-UA"/>
        </w:rPr>
      </w:pPr>
      <w:r>
        <w:rPr>
          <w:kern w:val="2"/>
          <w:sz w:val="28"/>
          <w:szCs w:val="28"/>
          <w:lang w:val="uk-UA"/>
        </w:rPr>
        <w:t>До плану реагування на надзвичайні ситуації КЗ «НВО №32 «СЗОШ І-ІІІ ст., ПЦ «Школа мистецтв» КМР Кір. обл.»</w:t>
      </w:r>
    </w:p>
    <w:p w:rsidR="00F03571" w:rsidRDefault="00F03571">
      <w:pPr>
        <w:jc w:val="both"/>
        <w:rPr>
          <w:b/>
          <w:bCs/>
          <w:kern w:val="2"/>
          <w:sz w:val="10"/>
          <w:szCs w:val="10"/>
          <w:lang w:val="uk-UA"/>
        </w:rPr>
      </w:pPr>
    </w:p>
    <w:p w:rsidR="00F03571" w:rsidRDefault="00F03571">
      <w:pPr>
        <w:widowControl/>
        <w:tabs>
          <w:tab w:val="left" w:pos="993"/>
        </w:tabs>
        <w:autoSpaceDE/>
        <w:autoSpaceDN/>
        <w:adjustRightInd/>
        <w:jc w:val="center"/>
        <w:rPr>
          <w:rFonts w:eastAsia="MS Mincho"/>
          <w:b/>
          <w:bCs/>
          <w:kern w:val="2"/>
          <w:sz w:val="28"/>
          <w:szCs w:val="28"/>
          <w:lang w:val="uk-UA"/>
        </w:rPr>
      </w:pPr>
      <w:r>
        <w:rPr>
          <w:rFonts w:eastAsia="MS Mincho"/>
          <w:b/>
          <w:bCs/>
          <w:kern w:val="2"/>
          <w:sz w:val="28"/>
          <w:szCs w:val="28"/>
          <w:lang w:val="uk-UA"/>
        </w:rPr>
        <w:t>План</w:t>
      </w:r>
    </w:p>
    <w:p w:rsidR="00F03571" w:rsidRDefault="00F03571">
      <w:pPr>
        <w:widowControl/>
        <w:tabs>
          <w:tab w:val="left" w:pos="993"/>
        </w:tabs>
        <w:autoSpaceDE/>
        <w:autoSpaceDN/>
        <w:adjustRightInd/>
        <w:jc w:val="center"/>
        <w:rPr>
          <w:rFonts w:eastAsia="MS Mincho"/>
          <w:b/>
          <w:bCs/>
          <w:kern w:val="2"/>
          <w:sz w:val="28"/>
          <w:szCs w:val="28"/>
          <w:lang w:val="uk-UA"/>
        </w:rPr>
      </w:pPr>
      <w:r>
        <w:rPr>
          <w:rFonts w:eastAsia="MS Mincho"/>
          <w:b/>
          <w:bCs/>
          <w:kern w:val="2"/>
          <w:sz w:val="28"/>
          <w:szCs w:val="28"/>
          <w:lang w:val="uk-UA"/>
        </w:rPr>
        <w:t>реагування об’єктової структури цивільного захисту</w:t>
      </w:r>
    </w:p>
    <w:p w:rsidR="00F03571" w:rsidRDefault="00F03571">
      <w:pPr>
        <w:widowControl/>
        <w:tabs>
          <w:tab w:val="left" w:pos="993"/>
        </w:tabs>
        <w:autoSpaceDE/>
        <w:autoSpaceDN/>
        <w:adjustRightInd/>
        <w:jc w:val="center"/>
        <w:rPr>
          <w:b/>
          <w:bCs/>
          <w:kern w:val="2"/>
          <w:sz w:val="28"/>
          <w:szCs w:val="28"/>
          <w:lang w:val="uk-UA"/>
        </w:rPr>
      </w:pPr>
      <w:r>
        <w:rPr>
          <w:b/>
          <w:bCs/>
          <w:kern w:val="2"/>
          <w:sz w:val="28"/>
          <w:szCs w:val="28"/>
          <w:lang w:val="uk-UA"/>
        </w:rPr>
        <w:t>комунального закладу  «Навчально-виховне об’єднання №32 «Спеціалізована загальноосвітня школа І-ІІІ ступенів, позашкільний центр «Школа мистецтв» Кіровоградської міської ради Кіровоградської області»</w:t>
      </w:r>
    </w:p>
    <w:p w:rsidR="00F03571" w:rsidRDefault="00F03571">
      <w:pPr>
        <w:jc w:val="center"/>
        <w:rPr>
          <w:b/>
          <w:bCs/>
          <w:kern w:val="2"/>
          <w:sz w:val="28"/>
          <w:szCs w:val="28"/>
          <w:lang w:val="uk-UA"/>
        </w:rPr>
      </w:pPr>
      <w:r>
        <w:rPr>
          <w:b/>
          <w:bCs/>
          <w:kern w:val="2"/>
          <w:sz w:val="28"/>
          <w:szCs w:val="28"/>
          <w:lang w:val="uk-UA"/>
        </w:rPr>
        <w:t>у випадку раптового нападу противника (особливий період)</w:t>
      </w:r>
    </w:p>
    <w:p w:rsidR="00F03571" w:rsidRDefault="00F03571">
      <w:pPr>
        <w:jc w:val="center"/>
        <w:rPr>
          <w:b/>
          <w:bCs/>
          <w:kern w:val="2"/>
          <w:sz w:val="10"/>
          <w:szCs w:val="10"/>
          <w:lang w:val="uk-UA"/>
        </w:rPr>
      </w:pPr>
    </w:p>
    <w:tbl>
      <w:tblPr>
        <w:tblW w:w="5124"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
      <w:tblGrid>
        <w:gridCol w:w="553"/>
        <w:gridCol w:w="5968"/>
        <w:gridCol w:w="3183"/>
      </w:tblGrid>
      <w:tr w:rsidR="00F03571">
        <w:trPr>
          <w:cantSplit/>
          <w:trHeight w:val="483"/>
        </w:trPr>
        <w:tc>
          <w:tcPr>
            <w:tcW w:w="285" w:type="pct"/>
            <w:shd w:val="clear" w:color="auto" w:fill="FFFFFF"/>
            <w:vAlign w:val="center"/>
          </w:tcPr>
          <w:p w:rsidR="00F03571" w:rsidRDefault="00F03571">
            <w:pPr>
              <w:rPr>
                <w:kern w:val="2"/>
                <w:sz w:val="24"/>
                <w:szCs w:val="24"/>
                <w:lang w:val="uk-UA"/>
              </w:rPr>
            </w:pPr>
            <w:r>
              <w:rPr>
                <w:b/>
                <w:bCs/>
                <w:kern w:val="2"/>
                <w:sz w:val="24"/>
                <w:szCs w:val="24"/>
                <w:lang w:val="uk-UA"/>
              </w:rPr>
              <w:t>№ п/п</w:t>
            </w:r>
          </w:p>
        </w:tc>
        <w:tc>
          <w:tcPr>
            <w:tcW w:w="3075" w:type="pct"/>
            <w:shd w:val="clear" w:color="auto" w:fill="FFFFFF"/>
            <w:vAlign w:val="center"/>
          </w:tcPr>
          <w:p w:rsidR="00F03571" w:rsidRDefault="00F03571">
            <w:pPr>
              <w:jc w:val="center"/>
              <w:rPr>
                <w:kern w:val="2"/>
                <w:sz w:val="24"/>
                <w:szCs w:val="24"/>
                <w:lang w:val="uk-UA"/>
              </w:rPr>
            </w:pPr>
            <w:r>
              <w:rPr>
                <w:b/>
                <w:bCs/>
                <w:kern w:val="2"/>
                <w:sz w:val="24"/>
                <w:szCs w:val="24"/>
                <w:lang w:val="uk-UA"/>
              </w:rPr>
              <w:t>Заходи</w:t>
            </w:r>
          </w:p>
        </w:tc>
        <w:tc>
          <w:tcPr>
            <w:tcW w:w="1638" w:type="pct"/>
            <w:shd w:val="clear" w:color="auto" w:fill="FFFFFF"/>
            <w:vAlign w:val="center"/>
          </w:tcPr>
          <w:p w:rsidR="00F03571" w:rsidRDefault="00F03571">
            <w:pPr>
              <w:rPr>
                <w:kern w:val="2"/>
                <w:sz w:val="24"/>
                <w:szCs w:val="24"/>
                <w:lang w:val="uk-UA"/>
              </w:rPr>
            </w:pPr>
            <w:r>
              <w:rPr>
                <w:b/>
                <w:bCs/>
                <w:kern w:val="2"/>
                <w:sz w:val="24"/>
                <w:szCs w:val="24"/>
                <w:lang w:val="uk-UA"/>
              </w:rPr>
              <w:t>Виконавці</w:t>
            </w:r>
          </w:p>
        </w:tc>
      </w:tr>
      <w:tr w:rsidR="00F03571">
        <w:trPr>
          <w:cantSplit/>
          <w:trHeight w:val="274"/>
        </w:trPr>
        <w:tc>
          <w:tcPr>
            <w:tcW w:w="5000" w:type="pct"/>
            <w:gridSpan w:val="3"/>
            <w:shd w:val="clear" w:color="auto" w:fill="FFFFFF"/>
          </w:tcPr>
          <w:p w:rsidR="00F03571" w:rsidRDefault="00F03571">
            <w:pPr>
              <w:jc w:val="center"/>
              <w:rPr>
                <w:b/>
                <w:bCs/>
                <w:kern w:val="2"/>
                <w:sz w:val="24"/>
                <w:szCs w:val="24"/>
                <w:lang w:val="uk-UA"/>
              </w:rPr>
            </w:pPr>
            <w:r>
              <w:rPr>
                <w:b/>
                <w:bCs/>
                <w:kern w:val="2"/>
                <w:sz w:val="24"/>
                <w:szCs w:val="24"/>
                <w:lang w:val="uk-UA"/>
              </w:rPr>
              <w:t>1. При підвищеній готовності</w:t>
            </w:r>
          </w:p>
        </w:tc>
      </w:tr>
      <w:tr w:rsidR="00F03571">
        <w:trPr>
          <w:cantSplit/>
          <w:trHeight w:val="20"/>
        </w:trPr>
        <w:tc>
          <w:tcPr>
            <w:tcW w:w="285" w:type="pct"/>
            <w:shd w:val="clear" w:color="auto" w:fill="FFFFFF"/>
            <w:vAlign w:val="center"/>
          </w:tcPr>
          <w:p w:rsidR="00F03571" w:rsidRPr="00EA7F41" w:rsidRDefault="00F03571">
            <w:pPr>
              <w:pStyle w:val="ListParagraph"/>
              <w:widowControl w:val="0"/>
              <w:numPr>
                <w:ilvl w:val="0"/>
                <w:numId w:val="12"/>
              </w:numPr>
              <w:spacing w:after="0" w:line="240" w:lineRule="auto"/>
              <w:ind w:left="0" w:firstLine="0"/>
              <w:rPr>
                <w:rFonts w:ascii="Times New Roman" w:hAnsi="Times New Roman" w:cs="Times New Roman"/>
                <w:kern w:val="2"/>
                <w:sz w:val="24"/>
                <w:szCs w:val="24"/>
                <w:lang w:val="uk-UA"/>
              </w:rPr>
            </w:pPr>
          </w:p>
        </w:tc>
        <w:tc>
          <w:tcPr>
            <w:tcW w:w="3075" w:type="pct"/>
            <w:shd w:val="clear" w:color="auto" w:fill="FFFFFF"/>
            <w:vAlign w:val="center"/>
          </w:tcPr>
          <w:p w:rsidR="00F03571" w:rsidRDefault="00F03571">
            <w:pPr>
              <w:rPr>
                <w:kern w:val="2"/>
                <w:sz w:val="24"/>
                <w:szCs w:val="24"/>
                <w:lang w:val="uk-UA"/>
              </w:rPr>
            </w:pPr>
            <w:r>
              <w:rPr>
                <w:kern w:val="2"/>
                <w:sz w:val="24"/>
                <w:szCs w:val="24"/>
                <w:lang w:val="uk-UA"/>
              </w:rPr>
              <w:t>Оповістити та зібрати працівників закладу, повідомити їм обстановку і поставити завдання згідно з отриманими розпорядженнями у робочий час у позаурочний час</w:t>
            </w:r>
          </w:p>
        </w:tc>
        <w:tc>
          <w:tcPr>
            <w:tcW w:w="1638" w:type="pct"/>
            <w:shd w:val="clear" w:color="auto" w:fill="FFFFFF"/>
          </w:tcPr>
          <w:p w:rsidR="00F03571" w:rsidRDefault="00F03571">
            <w:pPr>
              <w:rPr>
                <w:kern w:val="2"/>
                <w:sz w:val="24"/>
                <w:szCs w:val="24"/>
                <w:lang w:val="uk-UA"/>
              </w:rPr>
            </w:pPr>
            <w:r>
              <w:rPr>
                <w:kern w:val="2"/>
                <w:sz w:val="24"/>
                <w:szCs w:val="24"/>
                <w:lang w:val="uk-UA"/>
              </w:rPr>
              <w:t>Керівник закладу, відповідальний за оповіщення</w:t>
            </w:r>
          </w:p>
        </w:tc>
      </w:tr>
      <w:tr w:rsidR="00F03571">
        <w:trPr>
          <w:cantSplit/>
          <w:trHeight w:val="20"/>
        </w:trPr>
        <w:tc>
          <w:tcPr>
            <w:tcW w:w="285" w:type="pct"/>
            <w:shd w:val="clear" w:color="auto" w:fill="FFFFFF"/>
            <w:vAlign w:val="center"/>
          </w:tcPr>
          <w:p w:rsidR="00F03571" w:rsidRPr="00EA7F41" w:rsidRDefault="00F03571">
            <w:pPr>
              <w:pStyle w:val="ListParagraph"/>
              <w:widowControl w:val="0"/>
              <w:numPr>
                <w:ilvl w:val="0"/>
                <w:numId w:val="12"/>
              </w:numPr>
              <w:spacing w:after="0" w:line="240" w:lineRule="auto"/>
              <w:ind w:left="0" w:firstLine="0"/>
              <w:rPr>
                <w:rFonts w:ascii="Times New Roman" w:hAnsi="Times New Roman" w:cs="Times New Roman"/>
                <w:kern w:val="2"/>
                <w:sz w:val="24"/>
                <w:szCs w:val="24"/>
                <w:lang w:val="uk-UA"/>
              </w:rPr>
            </w:pPr>
          </w:p>
        </w:tc>
        <w:tc>
          <w:tcPr>
            <w:tcW w:w="3075" w:type="pct"/>
            <w:shd w:val="clear" w:color="auto" w:fill="FFFFFF"/>
            <w:vAlign w:val="center"/>
          </w:tcPr>
          <w:p w:rsidR="00F03571" w:rsidRDefault="00F03571">
            <w:pPr>
              <w:rPr>
                <w:kern w:val="2"/>
                <w:sz w:val="24"/>
                <w:szCs w:val="24"/>
                <w:lang w:val="uk-UA"/>
              </w:rPr>
            </w:pPr>
            <w:r>
              <w:rPr>
                <w:kern w:val="2"/>
                <w:sz w:val="24"/>
                <w:szCs w:val="24"/>
                <w:lang w:val="uk-UA"/>
              </w:rPr>
              <w:t>Уточнити план заходів на воєнний час</w:t>
            </w:r>
          </w:p>
        </w:tc>
        <w:tc>
          <w:tcPr>
            <w:tcW w:w="1638" w:type="pct"/>
            <w:shd w:val="clear" w:color="auto" w:fill="FFFFFF"/>
            <w:vAlign w:val="bottom"/>
          </w:tcPr>
          <w:p w:rsidR="00F03571" w:rsidRDefault="00F03571">
            <w:pPr>
              <w:rPr>
                <w:kern w:val="2"/>
                <w:sz w:val="24"/>
                <w:szCs w:val="24"/>
                <w:lang w:val="uk-UA"/>
              </w:rPr>
            </w:pPr>
            <w:r>
              <w:rPr>
                <w:kern w:val="2"/>
                <w:sz w:val="24"/>
                <w:szCs w:val="24"/>
              </w:rPr>
              <w:t>Посадов</w:t>
            </w:r>
            <w:r>
              <w:rPr>
                <w:kern w:val="2"/>
                <w:sz w:val="24"/>
                <w:szCs w:val="24"/>
                <w:lang w:val="uk-UA"/>
              </w:rPr>
              <w:t xml:space="preserve">а </w:t>
            </w:r>
            <w:r>
              <w:rPr>
                <w:kern w:val="2"/>
                <w:sz w:val="24"/>
                <w:szCs w:val="24"/>
              </w:rPr>
              <w:t>особ</w:t>
            </w:r>
            <w:r>
              <w:rPr>
                <w:kern w:val="2"/>
                <w:sz w:val="24"/>
                <w:szCs w:val="24"/>
                <w:lang w:val="uk-UA"/>
              </w:rPr>
              <w:t>а</w:t>
            </w:r>
            <w:r>
              <w:rPr>
                <w:kern w:val="2"/>
                <w:sz w:val="24"/>
                <w:szCs w:val="24"/>
              </w:rPr>
              <w:t xml:space="preserve"> з питань цивільного захисту</w:t>
            </w:r>
          </w:p>
        </w:tc>
      </w:tr>
      <w:tr w:rsidR="00F03571">
        <w:trPr>
          <w:cantSplit/>
          <w:trHeight w:val="20"/>
        </w:trPr>
        <w:tc>
          <w:tcPr>
            <w:tcW w:w="285" w:type="pct"/>
            <w:shd w:val="clear" w:color="auto" w:fill="FFFFFF"/>
            <w:vAlign w:val="center"/>
          </w:tcPr>
          <w:p w:rsidR="00F03571" w:rsidRPr="00EA7F41" w:rsidRDefault="00F03571">
            <w:pPr>
              <w:pStyle w:val="ListParagraph"/>
              <w:widowControl w:val="0"/>
              <w:numPr>
                <w:ilvl w:val="0"/>
                <w:numId w:val="12"/>
              </w:numPr>
              <w:spacing w:after="0" w:line="240" w:lineRule="auto"/>
              <w:ind w:left="0" w:firstLine="0"/>
              <w:rPr>
                <w:rFonts w:ascii="Times New Roman" w:hAnsi="Times New Roman" w:cs="Times New Roman"/>
                <w:kern w:val="2"/>
                <w:sz w:val="24"/>
                <w:szCs w:val="24"/>
                <w:lang w:val="uk-UA"/>
              </w:rPr>
            </w:pPr>
          </w:p>
        </w:tc>
        <w:tc>
          <w:tcPr>
            <w:tcW w:w="3075" w:type="pct"/>
            <w:shd w:val="clear" w:color="auto" w:fill="FFFFFF"/>
            <w:vAlign w:val="bottom"/>
          </w:tcPr>
          <w:p w:rsidR="00F03571" w:rsidRDefault="00F03571">
            <w:pPr>
              <w:rPr>
                <w:kern w:val="2"/>
                <w:sz w:val="24"/>
                <w:szCs w:val="24"/>
                <w:lang w:val="uk-UA"/>
              </w:rPr>
            </w:pPr>
            <w:r>
              <w:rPr>
                <w:kern w:val="2"/>
                <w:sz w:val="24"/>
                <w:szCs w:val="24"/>
                <w:lang w:val="uk-UA"/>
              </w:rPr>
              <w:t>Організувати роботи по введенню в експлуатацію тимчасових захисних споруд, які можна облаштувати або переобладнати на території закладу своїми силами</w:t>
            </w:r>
          </w:p>
        </w:tc>
        <w:tc>
          <w:tcPr>
            <w:tcW w:w="1638" w:type="pct"/>
            <w:shd w:val="clear" w:color="auto" w:fill="FFFFFF"/>
            <w:vAlign w:val="center"/>
          </w:tcPr>
          <w:p w:rsidR="00F03571" w:rsidRDefault="00F03571">
            <w:pPr>
              <w:rPr>
                <w:kern w:val="2"/>
                <w:sz w:val="24"/>
                <w:szCs w:val="24"/>
                <w:lang w:val="uk-UA"/>
              </w:rPr>
            </w:pPr>
            <w:r>
              <w:rPr>
                <w:kern w:val="2"/>
                <w:sz w:val="24"/>
                <w:szCs w:val="24"/>
                <w:lang w:val="uk-UA"/>
              </w:rPr>
              <w:t>Керівник закладу</w:t>
            </w:r>
          </w:p>
        </w:tc>
      </w:tr>
      <w:tr w:rsidR="00F03571">
        <w:trPr>
          <w:cantSplit/>
          <w:trHeight w:val="20"/>
        </w:trPr>
        <w:tc>
          <w:tcPr>
            <w:tcW w:w="285" w:type="pct"/>
            <w:shd w:val="clear" w:color="auto" w:fill="FFFFFF"/>
            <w:vAlign w:val="center"/>
          </w:tcPr>
          <w:p w:rsidR="00F03571" w:rsidRPr="00EA7F41" w:rsidRDefault="00F03571">
            <w:pPr>
              <w:pStyle w:val="ListParagraph"/>
              <w:widowControl w:val="0"/>
              <w:numPr>
                <w:ilvl w:val="0"/>
                <w:numId w:val="12"/>
              </w:numPr>
              <w:spacing w:after="0" w:line="240" w:lineRule="auto"/>
              <w:ind w:left="0" w:firstLine="0"/>
              <w:rPr>
                <w:rFonts w:ascii="Times New Roman" w:hAnsi="Times New Roman" w:cs="Times New Roman"/>
                <w:kern w:val="2"/>
                <w:sz w:val="24"/>
                <w:szCs w:val="24"/>
                <w:lang w:val="uk-UA"/>
              </w:rPr>
            </w:pPr>
          </w:p>
        </w:tc>
        <w:tc>
          <w:tcPr>
            <w:tcW w:w="3075" w:type="pct"/>
            <w:shd w:val="clear" w:color="auto" w:fill="FFFFFF"/>
            <w:vAlign w:val="bottom"/>
          </w:tcPr>
          <w:p w:rsidR="00F03571" w:rsidRDefault="00F03571">
            <w:pPr>
              <w:rPr>
                <w:kern w:val="2"/>
                <w:sz w:val="24"/>
                <w:szCs w:val="24"/>
                <w:lang w:val="uk-UA"/>
              </w:rPr>
            </w:pPr>
            <w:r>
              <w:rPr>
                <w:kern w:val="2"/>
                <w:sz w:val="24"/>
                <w:szCs w:val="24"/>
                <w:lang w:val="uk-UA"/>
              </w:rPr>
              <w:t>Провести профілактичні заходи протипожежного захисту</w:t>
            </w:r>
          </w:p>
        </w:tc>
        <w:tc>
          <w:tcPr>
            <w:tcW w:w="1638" w:type="pct"/>
            <w:shd w:val="clear" w:color="auto" w:fill="FFFFFF"/>
            <w:vAlign w:val="center"/>
          </w:tcPr>
          <w:p w:rsidR="00F03571" w:rsidRDefault="00F03571">
            <w:pPr>
              <w:rPr>
                <w:kern w:val="2"/>
                <w:sz w:val="24"/>
                <w:szCs w:val="24"/>
                <w:lang w:val="uk-UA"/>
              </w:rPr>
            </w:pPr>
            <w:r>
              <w:rPr>
                <w:kern w:val="2"/>
                <w:sz w:val="24"/>
                <w:szCs w:val="24"/>
                <w:lang w:val="uk-UA"/>
              </w:rPr>
              <w:t>Відповідальний за пожежну безпеку</w:t>
            </w:r>
          </w:p>
        </w:tc>
      </w:tr>
      <w:tr w:rsidR="00F03571">
        <w:trPr>
          <w:cantSplit/>
          <w:trHeight w:val="20"/>
        </w:trPr>
        <w:tc>
          <w:tcPr>
            <w:tcW w:w="285" w:type="pct"/>
            <w:shd w:val="clear" w:color="auto" w:fill="FFFFFF"/>
            <w:vAlign w:val="center"/>
          </w:tcPr>
          <w:p w:rsidR="00F03571" w:rsidRPr="00EA7F41" w:rsidRDefault="00F03571">
            <w:pPr>
              <w:pStyle w:val="ListParagraph"/>
              <w:widowControl w:val="0"/>
              <w:numPr>
                <w:ilvl w:val="0"/>
                <w:numId w:val="12"/>
              </w:numPr>
              <w:spacing w:after="0" w:line="240" w:lineRule="auto"/>
              <w:ind w:left="0" w:firstLine="0"/>
              <w:rPr>
                <w:rFonts w:ascii="Times New Roman" w:hAnsi="Times New Roman" w:cs="Times New Roman"/>
                <w:kern w:val="2"/>
                <w:sz w:val="24"/>
                <w:szCs w:val="24"/>
                <w:lang w:val="uk-UA"/>
              </w:rPr>
            </w:pPr>
          </w:p>
        </w:tc>
        <w:tc>
          <w:tcPr>
            <w:tcW w:w="3075" w:type="pct"/>
            <w:shd w:val="clear" w:color="auto" w:fill="FFFFFF"/>
            <w:vAlign w:val="center"/>
          </w:tcPr>
          <w:p w:rsidR="00F03571" w:rsidRDefault="00F03571">
            <w:pPr>
              <w:rPr>
                <w:kern w:val="2"/>
                <w:sz w:val="24"/>
                <w:szCs w:val="24"/>
                <w:lang w:val="uk-UA"/>
              </w:rPr>
            </w:pPr>
            <w:r>
              <w:rPr>
                <w:kern w:val="2"/>
                <w:sz w:val="24"/>
                <w:szCs w:val="24"/>
                <w:lang w:val="uk-UA"/>
              </w:rPr>
              <w:t>Інформувати управління освіти, управління з питань ТЕБ та НС міської ради про виконання заходів і стан справ</w:t>
            </w:r>
          </w:p>
        </w:tc>
        <w:tc>
          <w:tcPr>
            <w:tcW w:w="1638" w:type="pct"/>
            <w:shd w:val="clear" w:color="auto" w:fill="FFFFFF"/>
            <w:vAlign w:val="center"/>
          </w:tcPr>
          <w:p w:rsidR="00F03571" w:rsidRDefault="00F03571">
            <w:pPr>
              <w:rPr>
                <w:kern w:val="2"/>
                <w:sz w:val="24"/>
                <w:szCs w:val="24"/>
                <w:lang w:val="uk-UA"/>
              </w:rPr>
            </w:pPr>
            <w:r>
              <w:rPr>
                <w:kern w:val="2"/>
                <w:sz w:val="24"/>
                <w:szCs w:val="24"/>
                <w:lang w:val="uk-UA"/>
              </w:rPr>
              <w:t>Керівник закладу</w:t>
            </w:r>
          </w:p>
        </w:tc>
      </w:tr>
      <w:tr w:rsidR="00F03571">
        <w:trPr>
          <w:cantSplit/>
          <w:trHeight w:val="188"/>
        </w:trPr>
        <w:tc>
          <w:tcPr>
            <w:tcW w:w="5000" w:type="pct"/>
            <w:gridSpan w:val="3"/>
            <w:shd w:val="clear" w:color="auto" w:fill="FFFFFF"/>
            <w:vAlign w:val="bottom"/>
          </w:tcPr>
          <w:p w:rsidR="00F03571" w:rsidRDefault="00F03571">
            <w:pPr>
              <w:jc w:val="center"/>
              <w:rPr>
                <w:b/>
                <w:bCs/>
                <w:kern w:val="2"/>
                <w:sz w:val="24"/>
                <w:szCs w:val="24"/>
                <w:lang w:val="uk-UA"/>
              </w:rPr>
            </w:pPr>
            <w:r>
              <w:rPr>
                <w:b/>
                <w:bCs/>
                <w:kern w:val="2"/>
                <w:sz w:val="24"/>
                <w:szCs w:val="24"/>
                <w:lang w:val="uk-UA"/>
              </w:rPr>
              <w:t>2. У разі виникнення воєнної загрози</w:t>
            </w:r>
          </w:p>
        </w:tc>
      </w:tr>
      <w:tr w:rsidR="00F03571">
        <w:trPr>
          <w:cantSplit/>
          <w:trHeight w:val="20"/>
        </w:trPr>
        <w:tc>
          <w:tcPr>
            <w:tcW w:w="285" w:type="pct"/>
            <w:shd w:val="clear" w:color="auto" w:fill="FFFFFF"/>
          </w:tcPr>
          <w:p w:rsidR="00F03571" w:rsidRPr="00EA7F41" w:rsidRDefault="00F03571">
            <w:pPr>
              <w:pStyle w:val="ListParagraph"/>
              <w:widowControl w:val="0"/>
              <w:numPr>
                <w:ilvl w:val="0"/>
                <w:numId w:val="13"/>
              </w:numPr>
              <w:spacing w:after="0" w:line="240" w:lineRule="auto"/>
              <w:ind w:left="0" w:firstLine="0"/>
              <w:rPr>
                <w:rFonts w:ascii="Times New Roman" w:hAnsi="Times New Roman" w:cs="Times New Roman"/>
                <w:kern w:val="2"/>
                <w:sz w:val="24"/>
                <w:szCs w:val="24"/>
                <w:lang w:val="uk-UA"/>
              </w:rPr>
            </w:pPr>
          </w:p>
        </w:tc>
        <w:tc>
          <w:tcPr>
            <w:tcW w:w="3075" w:type="pct"/>
            <w:shd w:val="clear" w:color="auto" w:fill="FFFFFF"/>
            <w:vAlign w:val="center"/>
          </w:tcPr>
          <w:p w:rsidR="00F03571" w:rsidRDefault="00F03571">
            <w:pPr>
              <w:rPr>
                <w:kern w:val="2"/>
                <w:sz w:val="24"/>
                <w:szCs w:val="24"/>
                <w:lang w:val="uk-UA"/>
              </w:rPr>
            </w:pPr>
            <w:r>
              <w:rPr>
                <w:kern w:val="2"/>
                <w:sz w:val="24"/>
                <w:szCs w:val="24"/>
                <w:lang w:val="uk-UA"/>
              </w:rPr>
              <w:t>Оповістити та зібрати працівників закладу, повідомити їм обстановку і поставити завдання згідно з отриманими розпорядженнями у робочий час у позаурочний час</w:t>
            </w:r>
          </w:p>
        </w:tc>
        <w:tc>
          <w:tcPr>
            <w:tcW w:w="1638" w:type="pct"/>
            <w:shd w:val="clear" w:color="auto" w:fill="FFFFFF"/>
          </w:tcPr>
          <w:p w:rsidR="00F03571" w:rsidRDefault="00F03571">
            <w:pPr>
              <w:rPr>
                <w:kern w:val="2"/>
                <w:sz w:val="24"/>
                <w:szCs w:val="24"/>
                <w:lang w:val="uk-UA"/>
              </w:rPr>
            </w:pPr>
            <w:r>
              <w:rPr>
                <w:kern w:val="2"/>
                <w:sz w:val="24"/>
                <w:szCs w:val="24"/>
                <w:lang w:val="uk-UA"/>
              </w:rPr>
              <w:t>Керівник закладу, відповідальний за оповіщення</w:t>
            </w:r>
          </w:p>
        </w:tc>
      </w:tr>
      <w:tr w:rsidR="00F03571">
        <w:trPr>
          <w:cantSplit/>
          <w:trHeight w:val="20"/>
        </w:trPr>
        <w:tc>
          <w:tcPr>
            <w:tcW w:w="285" w:type="pct"/>
            <w:shd w:val="clear" w:color="auto" w:fill="FFFFFF"/>
            <w:vAlign w:val="center"/>
          </w:tcPr>
          <w:p w:rsidR="00F03571" w:rsidRPr="00EA7F41" w:rsidRDefault="00F03571">
            <w:pPr>
              <w:pStyle w:val="ListParagraph"/>
              <w:widowControl w:val="0"/>
              <w:numPr>
                <w:ilvl w:val="0"/>
                <w:numId w:val="13"/>
              </w:numPr>
              <w:spacing w:after="0" w:line="240" w:lineRule="auto"/>
              <w:ind w:left="0" w:firstLine="0"/>
              <w:rPr>
                <w:rFonts w:ascii="Times New Roman" w:hAnsi="Times New Roman" w:cs="Times New Roman"/>
                <w:kern w:val="2"/>
                <w:sz w:val="24"/>
                <w:szCs w:val="24"/>
                <w:lang w:val="uk-UA"/>
              </w:rPr>
            </w:pPr>
          </w:p>
        </w:tc>
        <w:tc>
          <w:tcPr>
            <w:tcW w:w="3075" w:type="pct"/>
            <w:shd w:val="clear" w:color="auto" w:fill="FFFFFF"/>
            <w:vAlign w:val="bottom"/>
          </w:tcPr>
          <w:p w:rsidR="00F03571" w:rsidRDefault="00F03571">
            <w:pPr>
              <w:rPr>
                <w:kern w:val="2"/>
                <w:sz w:val="24"/>
                <w:szCs w:val="24"/>
                <w:lang w:val="uk-UA"/>
              </w:rPr>
            </w:pPr>
            <w:r>
              <w:rPr>
                <w:kern w:val="2"/>
                <w:sz w:val="24"/>
                <w:szCs w:val="24"/>
                <w:lang w:val="uk-UA"/>
              </w:rPr>
              <w:t>Привести в повну готовність систему управління зв’язку і оповіщення</w:t>
            </w:r>
          </w:p>
        </w:tc>
        <w:tc>
          <w:tcPr>
            <w:tcW w:w="1638" w:type="pct"/>
            <w:shd w:val="clear" w:color="auto" w:fill="FFFFFF"/>
            <w:vAlign w:val="center"/>
          </w:tcPr>
          <w:p w:rsidR="00F03571" w:rsidRDefault="00F03571">
            <w:pPr>
              <w:rPr>
                <w:color w:val="C00000"/>
                <w:kern w:val="2"/>
                <w:sz w:val="24"/>
                <w:szCs w:val="24"/>
                <w:lang w:val="uk-UA"/>
              </w:rPr>
            </w:pPr>
            <w:r>
              <w:rPr>
                <w:kern w:val="2"/>
                <w:sz w:val="24"/>
                <w:szCs w:val="24"/>
                <w:lang w:val="uk-UA"/>
              </w:rPr>
              <w:t>Керівник закладу</w:t>
            </w:r>
          </w:p>
        </w:tc>
      </w:tr>
      <w:tr w:rsidR="00F03571">
        <w:trPr>
          <w:cantSplit/>
          <w:trHeight w:val="20"/>
        </w:trPr>
        <w:tc>
          <w:tcPr>
            <w:tcW w:w="285" w:type="pct"/>
            <w:shd w:val="clear" w:color="auto" w:fill="FFFFFF"/>
            <w:vAlign w:val="center"/>
          </w:tcPr>
          <w:p w:rsidR="00F03571" w:rsidRPr="00EA7F41" w:rsidRDefault="00F03571">
            <w:pPr>
              <w:pStyle w:val="ListParagraph"/>
              <w:widowControl w:val="0"/>
              <w:numPr>
                <w:ilvl w:val="0"/>
                <w:numId w:val="13"/>
              </w:numPr>
              <w:spacing w:after="0" w:line="240" w:lineRule="auto"/>
              <w:ind w:left="0" w:firstLine="0"/>
              <w:rPr>
                <w:rFonts w:ascii="Times New Roman" w:hAnsi="Times New Roman" w:cs="Times New Roman"/>
                <w:kern w:val="2"/>
                <w:sz w:val="24"/>
                <w:szCs w:val="24"/>
                <w:lang w:val="uk-UA"/>
              </w:rPr>
            </w:pPr>
          </w:p>
        </w:tc>
        <w:tc>
          <w:tcPr>
            <w:tcW w:w="3075" w:type="pct"/>
            <w:shd w:val="clear" w:color="auto" w:fill="FFFFFF"/>
            <w:vAlign w:val="bottom"/>
          </w:tcPr>
          <w:p w:rsidR="00F03571" w:rsidRDefault="00F03571">
            <w:pPr>
              <w:rPr>
                <w:kern w:val="2"/>
                <w:sz w:val="24"/>
                <w:szCs w:val="24"/>
                <w:lang w:val="uk-UA"/>
              </w:rPr>
            </w:pPr>
            <w:r>
              <w:rPr>
                <w:kern w:val="2"/>
                <w:sz w:val="24"/>
                <w:szCs w:val="24"/>
                <w:lang w:val="uk-UA"/>
              </w:rPr>
              <w:t>Привести в готовність до укриття усі підвали і інші заглиблені приміщення пристосовані під укриття</w:t>
            </w:r>
          </w:p>
        </w:tc>
        <w:tc>
          <w:tcPr>
            <w:tcW w:w="1638" w:type="pct"/>
            <w:shd w:val="clear" w:color="auto" w:fill="FFFFFF"/>
            <w:vAlign w:val="center"/>
          </w:tcPr>
          <w:p w:rsidR="00F03571" w:rsidRDefault="00F03571">
            <w:pPr>
              <w:rPr>
                <w:kern w:val="2"/>
                <w:sz w:val="24"/>
                <w:szCs w:val="24"/>
                <w:lang w:val="uk-UA"/>
              </w:rPr>
            </w:pPr>
            <w:r>
              <w:rPr>
                <w:kern w:val="2"/>
                <w:sz w:val="24"/>
                <w:szCs w:val="24"/>
                <w:lang w:val="uk-UA"/>
              </w:rPr>
              <w:t>Заступник з МТЗ</w:t>
            </w:r>
          </w:p>
        </w:tc>
      </w:tr>
      <w:tr w:rsidR="00F03571">
        <w:trPr>
          <w:cantSplit/>
          <w:trHeight w:val="20"/>
        </w:trPr>
        <w:tc>
          <w:tcPr>
            <w:tcW w:w="285" w:type="pct"/>
            <w:shd w:val="clear" w:color="auto" w:fill="FFFFFF"/>
            <w:vAlign w:val="center"/>
          </w:tcPr>
          <w:p w:rsidR="00F03571" w:rsidRPr="00EA7F41" w:rsidRDefault="00F03571">
            <w:pPr>
              <w:pStyle w:val="ListParagraph"/>
              <w:widowControl w:val="0"/>
              <w:numPr>
                <w:ilvl w:val="0"/>
                <w:numId w:val="13"/>
              </w:numPr>
              <w:spacing w:after="0" w:line="240" w:lineRule="auto"/>
              <w:ind w:left="0" w:firstLine="0"/>
              <w:rPr>
                <w:rFonts w:ascii="Times New Roman" w:hAnsi="Times New Roman" w:cs="Times New Roman"/>
                <w:kern w:val="2"/>
                <w:sz w:val="24"/>
                <w:szCs w:val="24"/>
                <w:lang w:val="uk-UA"/>
              </w:rPr>
            </w:pPr>
          </w:p>
        </w:tc>
        <w:tc>
          <w:tcPr>
            <w:tcW w:w="3075" w:type="pct"/>
            <w:shd w:val="clear" w:color="auto" w:fill="FFFFFF"/>
            <w:vAlign w:val="bottom"/>
          </w:tcPr>
          <w:p w:rsidR="00F03571" w:rsidRDefault="00F03571">
            <w:pPr>
              <w:rPr>
                <w:kern w:val="2"/>
                <w:sz w:val="24"/>
                <w:szCs w:val="24"/>
                <w:lang w:val="uk-UA"/>
              </w:rPr>
            </w:pPr>
            <w:r>
              <w:rPr>
                <w:kern w:val="2"/>
                <w:sz w:val="24"/>
                <w:szCs w:val="24"/>
                <w:lang w:val="uk-UA"/>
              </w:rPr>
              <w:t>Підготувати до вивозу в заміську зону діючі, архівні документи, інші матеріальні цінності</w:t>
            </w:r>
          </w:p>
        </w:tc>
        <w:tc>
          <w:tcPr>
            <w:tcW w:w="1638" w:type="pct"/>
            <w:shd w:val="clear" w:color="auto" w:fill="FFFFFF"/>
            <w:vAlign w:val="center"/>
          </w:tcPr>
          <w:p w:rsidR="00F03571" w:rsidRDefault="00F03571">
            <w:pPr>
              <w:rPr>
                <w:kern w:val="2"/>
                <w:sz w:val="24"/>
                <w:szCs w:val="24"/>
                <w:lang w:val="uk-UA"/>
              </w:rPr>
            </w:pPr>
            <w:r>
              <w:rPr>
                <w:kern w:val="2"/>
                <w:sz w:val="24"/>
                <w:szCs w:val="24"/>
                <w:lang w:val="uk-UA"/>
              </w:rPr>
              <w:t>Секретар закладу</w:t>
            </w:r>
          </w:p>
        </w:tc>
      </w:tr>
      <w:tr w:rsidR="00F03571">
        <w:trPr>
          <w:cantSplit/>
          <w:trHeight w:val="20"/>
        </w:trPr>
        <w:tc>
          <w:tcPr>
            <w:tcW w:w="285" w:type="pct"/>
            <w:shd w:val="clear" w:color="auto" w:fill="FFFFFF"/>
            <w:vAlign w:val="center"/>
          </w:tcPr>
          <w:p w:rsidR="00F03571" w:rsidRPr="00EA7F41" w:rsidRDefault="00F03571">
            <w:pPr>
              <w:pStyle w:val="ListParagraph"/>
              <w:widowControl w:val="0"/>
              <w:numPr>
                <w:ilvl w:val="0"/>
                <w:numId w:val="13"/>
              </w:numPr>
              <w:spacing w:after="0" w:line="240" w:lineRule="auto"/>
              <w:ind w:left="0" w:firstLine="0"/>
              <w:rPr>
                <w:rFonts w:ascii="Times New Roman" w:hAnsi="Times New Roman" w:cs="Times New Roman"/>
                <w:kern w:val="2"/>
                <w:sz w:val="24"/>
                <w:szCs w:val="24"/>
                <w:lang w:val="uk-UA"/>
              </w:rPr>
            </w:pPr>
          </w:p>
        </w:tc>
        <w:tc>
          <w:tcPr>
            <w:tcW w:w="3075" w:type="pct"/>
            <w:shd w:val="clear" w:color="auto" w:fill="FFFFFF"/>
            <w:vAlign w:val="bottom"/>
          </w:tcPr>
          <w:p w:rsidR="00F03571" w:rsidRDefault="00F03571">
            <w:pPr>
              <w:rPr>
                <w:kern w:val="2"/>
                <w:sz w:val="24"/>
                <w:szCs w:val="24"/>
                <w:lang w:val="uk-UA"/>
              </w:rPr>
            </w:pPr>
            <w:r>
              <w:rPr>
                <w:kern w:val="2"/>
                <w:sz w:val="24"/>
                <w:szCs w:val="24"/>
                <w:lang w:val="uk-UA"/>
              </w:rPr>
              <w:t>Уточнити план заходів приведення в повну готовність ЦЗ</w:t>
            </w:r>
          </w:p>
        </w:tc>
        <w:tc>
          <w:tcPr>
            <w:tcW w:w="1638" w:type="pct"/>
            <w:shd w:val="clear" w:color="auto" w:fill="FFFFFF"/>
            <w:vAlign w:val="bottom"/>
          </w:tcPr>
          <w:p w:rsidR="00F03571" w:rsidRDefault="00F03571">
            <w:pPr>
              <w:rPr>
                <w:kern w:val="2"/>
                <w:sz w:val="24"/>
                <w:szCs w:val="24"/>
                <w:lang w:val="uk-UA"/>
              </w:rPr>
            </w:pPr>
            <w:r>
              <w:rPr>
                <w:kern w:val="2"/>
                <w:sz w:val="24"/>
                <w:szCs w:val="24"/>
              </w:rPr>
              <w:t>Посадов</w:t>
            </w:r>
            <w:r>
              <w:rPr>
                <w:kern w:val="2"/>
                <w:sz w:val="24"/>
                <w:szCs w:val="24"/>
                <w:lang w:val="uk-UA"/>
              </w:rPr>
              <w:t xml:space="preserve">а </w:t>
            </w:r>
            <w:r>
              <w:rPr>
                <w:kern w:val="2"/>
                <w:sz w:val="24"/>
                <w:szCs w:val="24"/>
              </w:rPr>
              <w:t>особ</w:t>
            </w:r>
            <w:r>
              <w:rPr>
                <w:kern w:val="2"/>
                <w:sz w:val="24"/>
                <w:szCs w:val="24"/>
                <w:lang w:val="uk-UA"/>
              </w:rPr>
              <w:t>а</w:t>
            </w:r>
            <w:r>
              <w:rPr>
                <w:kern w:val="2"/>
                <w:sz w:val="24"/>
                <w:szCs w:val="24"/>
              </w:rPr>
              <w:t xml:space="preserve"> з питань цивільного захисту</w:t>
            </w:r>
          </w:p>
        </w:tc>
      </w:tr>
      <w:tr w:rsidR="00F03571">
        <w:trPr>
          <w:cantSplit/>
          <w:trHeight w:val="20"/>
        </w:trPr>
        <w:tc>
          <w:tcPr>
            <w:tcW w:w="285" w:type="pct"/>
            <w:shd w:val="clear" w:color="auto" w:fill="FFFFFF"/>
            <w:vAlign w:val="center"/>
          </w:tcPr>
          <w:p w:rsidR="00F03571" w:rsidRPr="00EA7F41" w:rsidRDefault="00F03571">
            <w:pPr>
              <w:pStyle w:val="ListParagraph"/>
              <w:widowControl w:val="0"/>
              <w:numPr>
                <w:ilvl w:val="0"/>
                <w:numId w:val="13"/>
              </w:numPr>
              <w:spacing w:after="0" w:line="240" w:lineRule="auto"/>
              <w:ind w:left="0" w:firstLine="0"/>
              <w:rPr>
                <w:rFonts w:ascii="Times New Roman" w:hAnsi="Times New Roman" w:cs="Times New Roman"/>
                <w:kern w:val="2"/>
                <w:sz w:val="24"/>
                <w:szCs w:val="24"/>
                <w:lang w:val="uk-UA"/>
              </w:rPr>
            </w:pPr>
          </w:p>
        </w:tc>
        <w:tc>
          <w:tcPr>
            <w:tcW w:w="3075" w:type="pct"/>
            <w:shd w:val="clear" w:color="auto" w:fill="FFFFFF"/>
            <w:vAlign w:val="center"/>
          </w:tcPr>
          <w:p w:rsidR="00F03571" w:rsidRDefault="00F03571">
            <w:pPr>
              <w:rPr>
                <w:kern w:val="2"/>
                <w:sz w:val="24"/>
                <w:szCs w:val="24"/>
                <w:lang w:val="uk-UA"/>
              </w:rPr>
            </w:pPr>
            <w:r>
              <w:rPr>
                <w:kern w:val="2"/>
                <w:sz w:val="24"/>
                <w:szCs w:val="24"/>
                <w:lang w:val="uk-UA"/>
              </w:rPr>
              <w:t>Інформувати управління освіти, управління з питань ТЕБ та НС міської ради про виконання заходів і стан справ</w:t>
            </w:r>
          </w:p>
        </w:tc>
        <w:tc>
          <w:tcPr>
            <w:tcW w:w="1638" w:type="pct"/>
            <w:shd w:val="clear" w:color="auto" w:fill="FFFFFF"/>
            <w:vAlign w:val="center"/>
          </w:tcPr>
          <w:p w:rsidR="00F03571" w:rsidRDefault="00F03571">
            <w:pPr>
              <w:rPr>
                <w:color w:val="C00000"/>
                <w:kern w:val="2"/>
                <w:sz w:val="24"/>
                <w:szCs w:val="24"/>
                <w:lang w:val="uk-UA"/>
              </w:rPr>
            </w:pPr>
            <w:r>
              <w:rPr>
                <w:kern w:val="2"/>
                <w:sz w:val="24"/>
                <w:szCs w:val="24"/>
                <w:lang w:val="uk-UA"/>
              </w:rPr>
              <w:t>Керівник закладу</w:t>
            </w:r>
          </w:p>
        </w:tc>
      </w:tr>
    </w:tbl>
    <w:p w:rsidR="00F03571" w:rsidRDefault="00F03571">
      <w:pPr>
        <w:widowControl/>
        <w:tabs>
          <w:tab w:val="left" w:pos="993"/>
        </w:tabs>
        <w:autoSpaceDE/>
        <w:autoSpaceDN/>
        <w:adjustRightInd/>
        <w:ind w:firstLine="567"/>
        <w:jc w:val="both"/>
        <w:rPr>
          <w:b/>
          <w:bCs/>
          <w:kern w:val="2"/>
          <w:sz w:val="24"/>
          <w:szCs w:val="24"/>
          <w:lang w:val="uk-UA"/>
        </w:rPr>
      </w:pPr>
    </w:p>
    <w:p w:rsidR="00F03571" w:rsidRDefault="00F03571" w:rsidP="005A6BDB">
      <w:pPr>
        <w:ind w:leftChars="2200" w:left="31680"/>
        <w:rPr>
          <w:b/>
          <w:bCs/>
          <w:kern w:val="2"/>
          <w:sz w:val="28"/>
          <w:szCs w:val="28"/>
          <w:lang w:val="uk-UA"/>
        </w:rPr>
      </w:pPr>
      <w:r>
        <w:rPr>
          <w:b/>
          <w:bCs/>
          <w:kern w:val="2"/>
          <w:sz w:val="28"/>
          <w:szCs w:val="28"/>
          <w:lang w:val="uk-UA"/>
        </w:rPr>
        <w:t>Додаток № 11</w:t>
      </w:r>
    </w:p>
    <w:p w:rsidR="00F03571" w:rsidRDefault="00F03571" w:rsidP="005A6BDB">
      <w:pPr>
        <w:ind w:leftChars="2200" w:left="31680"/>
        <w:jc w:val="both"/>
        <w:rPr>
          <w:b/>
          <w:bCs/>
          <w:kern w:val="2"/>
          <w:sz w:val="28"/>
          <w:szCs w:val="28"/>
          <w:lang w:val="uk-UA"/>
        </w:rPr>
      </w:pPr>
      <w:r>
        <w:rPr>
          <w:kern w:val="2"/>
          <w:sz w:val="28"/>
          <w:szCs w:val="28"/>
          <w:lang w:val="uk-UA"/>
        </w:rPr>
        <w:t>До плану реагування на надзвичайні ситуації КЗ «НВО №32 «СЗОШ І-ІІІ ст., ПЦ «Школа мистецтв» КМР Кір. обл.»</w:t>
      </w:r>
    </w:p>
    <w:p w:rsidR="00F03571" w:rsidRDefault="00F03571">
      <w:pPr>
        <w:jc w:val="both"/>
        <w:rPr>
          <w:b/>
          <w:bCs/>
          <w:kern w:val="2"/>
          <w:sz w:val="10"/>
          <w:szCs w:val="10"/>
          <w:lang w:val="uk-UA"/>
        </w:rPr>
      </w:pPr>
    </w:p>
    <w:p w:rsidR="00F03571" w:rsidRDefault="00F03571">
      <w:pPr>
        <w:jc w:val="right"/>
        <w:rPr>
          <w:lang w:val="uk-UA"/>
        </w:rPr>
      </w:pPr>
    </w:p>
    <w:p w:rsidR="00F03571" w:rsidRDefault="00F03571">
      <w:pPr>
        <w:jc w:val="center"/>
        <w:rPr>
          <w:b/>
          <w:bCs/>
          <w:sz w:val="28"/>
          <w:szCs w:val="28"/>
          <w:lang w:val="uk-UA"/>
        </w:rPr>
      </w:pPr>
      <w:r>
        <w:rPr>
          <w:b/>
          <w:bCs/>
          <w:sz w:val="28"/>
          <w:szCs w:val="28"/>
          <w:lang w:val="uk-UA"/>
        </w:rPr>
        <w:t>Схема організації управління закладом освіти,</w:t>
      </w:r>
    </w:p>
    <w:p w:rsidR="00F03571" w:rsidRDefault="00F03571">
      <w:pPr>
        <w:jc w:val="center"/>
        <w:rPr>
          <w:b/>
          <w:bCs/>
          <w:sz w:val="28"/>
          <w:szCs w:val="28"/>
          <w:lang w:val="uk-UA"/>
        </w:rPr>
      </w:pPr>
      <w:r>
        <w:rPr>
          <w:b/>
          <w:bCs/>
          <w:sz w:val="28"/>
          <w:szCs w:val="28"/>
          <w:lang w:val="uk-UA"/>
        </w:rPr>
        <w:t>зв’язку, оповіщення та взаємодії комунального закладу</w:t>
      </w:r>
    </w:p>
    <w:p w:rsidR="00F03571" w:rsidRDefault="00F03571">
      <w:pPr>
        <w:jc w:val="center"/>
        <w:rPr>
          <w:b/>
          <w:bCs/>
          <w:sz w:val="28"/>
          <w:szCs w:val="28"/>
          <w:lang w:val="uk-UA"/>
        </w:rPr>
      </w:pPr>
      <w:r>
        <w:rPr>
          <w:b/>
          <w:bCs/>
          <w:sz w:val="28"/>
          <w:szCs w:val="28"/>
          <w:lang w:val="uk-UA"/>
        </w:rPr>
        <w:t>«Навчально-виховне об’єднання №32 «Спеціалізована загальноосвітня школа І-ІІІ ступенів, позашкільний центр «Школа мистецтв» Кіровоградської міської ради Кіровоградської області»</w:t>
      </w:r>
    </w:p>
    <w:p w:rsidR="00F03571" w:rsidRDefault="00F03571">
      <w:pPr>
        <w:widowControl/>
        <w:tabs>
          <w:tab w:val="left" w:pos="993"/>
        </w:tabs>
        <w:autoSpaceDE/>
        <w:autoSpaceDN/>
        <w:adjustRightInd/>
        <w:ind w:firstLine="567"/>
        <w:jc w:val="center"/>
        <w:rPr>
          <w:b/>
          <w:bCs/>
          <w:sz w:val="24"/>
          <w:szCs w:val="24"/>
          <w:lang w:val="uk-UA"/>
        </w:rPr>
      </w:pPr>
    </w:p>
    <w:p w:rsidR="00F03571" w:rsidRDefault="00F03571">
      <w:pPr>
        <w:jc w:val="center"/>
        <w:rPr>
          <w:b/>
          <w:bCs/>
          <w:sz w:val="24"/>
          <w:szCs w:val="24"/>
          <w:lang w:val="uk-UA"/>
        </w:rPr>
      </w:pPr>
    </w:p>
    <w:tbl>
      <w:tblPr>
        <w:tblW w:w="105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340"/>
        <w:gridCol w:w="2147"/>
        <w:gridCol w:w="1844"/>
        <w:gridCol w:w="1987"/>
      </w:tblGrid>
      <w:tr w:rsidR="00F03571">
        <w:trPr>
          <w:trHeight w:val="603"/>
        </w:trPr>
        <w:tc>
          <w:tcPr>
            <w:tcW w:w="10586" w:type="dxa"/>
            <w:gridSpan w:val="5"/>
          </w:tcPr>
          <w:p w:rsidR="00F03571" w:rsidRPr="00EA7F41" w:rsidRDefault="00F03571" w:rsidP="00EA7F41">
            <w:pPr>
              <w:widowControl/>
              <w:tabs>
                <w:tab w:val="left" w:pos="993"/>
              </w:tabs>
              <w:autoSpaceDE/>
              <w:autoSpaceDN/>
              <w:adjustRightInd/>
              <w:ind w:firstLine="567"/>
              <w:jc w:val="center"/>
              <w:rPr>
                <w:rFonts w:eastAsia="Times New Roman"/>
                <w:sz w:val="22"/>
                <w:szCs w:val="22"/>
                <w:lang w:val="uk-UA"/>
              </w:rPr>
            </w:pPr>
            <w:r w:rsidRPr="00EA7F41">
              <w:rPr>
                <w:rFonts w:eastAsia="Times New Roman"/>
                <w:b/>
                <w:bCs/>
                <w:sz w:val="22"/>
                <w:szCs w:val="22"/>
                <w:lang w:val="uk-UA"/>
              </w:rPr>
              <w:t>Начальник ЦЗ НВО №32</w:t>
            </w:r>
          </w:p>
          <w:p w:rsidR="00F03571" w:rsidRPr="00EA7F41" w:rsidRDefault="00F03571" w:rsidP="00EA7F41">
            <w:pPr>
              <w:widowControl/>
              <w:tabs>
                <w:tab w:val="left" w:pos="993"/>
              </w:tabs>
              <w:autoSpaceDE/>
              <w:autoSpaceDN/>
              <w:adjustRightInd/>
              <w:jc w:val="center"/>
              <w:rPr>
                <w:rFonts w:eastAsia="Times New Roman"/>
                <w:sz w:val="22"/>
                <w:szCs w:val="22"/>
                <w:lang w:val="uk-UA"/>
              </w:rPr>
            </w:pPr>
            <w:r w:rsidRPr="00EA7F41">
              <w:rPr>
                <w:rFonts w:eastAsia="Times New Roman"/>
                <w:sz w:val="22"/>
                <w:szCs w:val="22"/>
                <w:lang w:val="uk-UA"/>
              </w:rPr>
              <w:t>Ніжнікова Анна Олександрівна – тел. 095 182 26 04</w:t>
            </w:r>
          </w:p>
        </w:tc>
      </w:tr>
      <w:tr w:rsidR="00F03571">
        <w:trPr>
          <w:trHeight w:val="752"/>
        </w:trPr>
        <w:tc>
          <w:tcPr>
            <w:tcW w:w="2268" w:type="dxa"/>
          </w:tcPr>
          <w:p w:rsidR="00F03571" w:rsidRPr="00EA7F41" w:rsidRDefault="00F03571" w:rsidP="00EA7F41">
            <w:pPr>
              <w:widowControl/>
              <w:tabs>
                <w:tab w:val="left" w:pos="993"/>
              </w:tabs>
              <w:autoSpaceDE/>
              <w:autoSpaceDN/>
              <w:adjustRightInd/>
              <w:jc w:val="center"/>
              <w:rPr>
                <w:rFonts w:eastAsia="Times New Roman"/>
                <w:b/>
                <w:bCs/>
                <w:sz w:val="22"/>
                <w:szCs w:val="22"/>
                <w:lang w:val="uk-UA"/>
              </w:rPr>
            </w:pPr>
            <w:r w:rsidRPr="00EA7F41">
              <w:rPr>
                <w:rFonts w:eastAsia="Times New Roman"/>
                <w:b/>
                <w:bCs/>
                <w:sz w:val="22"/>
                <w:szCs w:val="22"/>
                <w:lang w:val="uk-UA"/>
              </w:rPr>
              <w:t>Начальник відділу НС та ЦЗН</w:t>
            </w:r>
          </w:p>
          <w:p w:rsidR="00F03571" w:rsidRPr="00EA7F41" w:rsidRDefault="00F03571" w:rsidP="00EA7F41">
            <w:pPr>
              <w:widowControl/>
              <w:tabs>
                <w:tab w:val="left" w:pos="993"/>
              </w:tabs>
              <w:autoSpaceDE/>
              <w:autoSpaceDN/>
              <w:adjustRightInd/>
              <w:jc w:val="center"/>
              <w:rPr>
                <w:rFonts w:eastAsia="Times New Roman"/>
                <w:sz w:val="22"/>
                <w:szCs w:val="22"/>
                <w:lang w:val="uk-UA"/>
              </w:rPr>
            </w:pPr>
            <w:r w:rsidRPr="00EA7F41">
              <w:rPr>
                <w:rFonts w:eastAsia="Times New Roman"/>
                <w:sz w:val="22"/>
                <w:szCs w:val="22"/>
                <w:lang w:val="uk-UA"/>
              </w:rPr>
              <w:t>Коваленко С.М.</w:t>
            </w:r>
          </w:p>
          <w:p w:rsidR="00F03571" w:rsidRPr="00EA7F41" w:rsidRDefault="00F03571" w:rsidP="00EA7F41">
            <w:pPr>
              <w:widowControl/>
              <w:tabs>
                <w:tab w:val="left" w:pos="993"/>
              </w:tabs>
              <w:autoSpaceDE/>
              <w:autoSpaceDN/>
              <w:adjustRightInd/>
              <w:rPr>
                <w:rFonts w:eastAsia="Times New Roman"/>
                <w:sz w:val="22"/>
                <w:szCs w:val="22"/>
                <w:lang w:val="uk-UA"/>
              </w:rPr>
            </w:pPr>
            <w:r w:rsidRPr="00EA7F41">
              <w:rPr>
                <w:rFonts w:eastAsia="Times New Roman"/>
                <w:sz w:val="22"/>
                <w:szCs w:val="22"/>
                <w:lang w:val="uk-UA"/>
              </w:rPr>
              <w:t>тел. (0522) 35-83-19</w:t>
            </w:r>
          </w:p>
        </w:tc>
        <w:tc>
          <w:tcPr>
            <w:tcW w:w="2340" w:type="dxa"/>
          </w:tcPr>
          <w:p w:rsidR="00F03571" w:rsidRPr="00EA7F41" w:rsidRDefault="00F03571" w:rsidP="00EA7F41">
            <w:pPr>
              <w:widowControl/>
              <w:tabs>
                <w:tab w:val="left" w:pos="993"/>
              </w:tabs>
              <w:autoSpaceDE/>
              <w:autoSpaceDN/>
              <w:adjustRightInd/>
              <w:jc w:val="center"/>
              <w:rPr>
                <w:rFonts w:eastAsia="Times New Roman"/>
                <w:b/>
                <w:bCs/>
                <w:sz w:val="22"/>
                <w:szCs w:val="22"/>
                <w:lang w:val="uk-UA"/>
              </w:rPr>
            </w:pPr>
            <w:r w:rsidRPr="00EA7F41">
              <w:rPr>
                <w:rFonts w:eastAsia="Times New Roman"/>
                <w:b/>
                <w:bCs/>
                <w:sz w:val="22"/>
                <w:szCs w:val="22"/>
                <w:lang w:val="uk-UA"/>
              </w:rPr>
              <w:t>Керівник ЦЗ управління освіти</w:t>
            </w:r>
          </w:p>
          <w:p w:rsidR="00F03571" w:rsidRPr="00EA7F41" w:rsidRDefault="00F03571" w:rsidP="00EA7F41">
            <w:pPr>
              <w:widowControl/>
              <w:tabs>
                <w:tab w:val="left" w:pos="993"/>
              </w:tabs>
              <w:autoSpaceDE/>
              <w:autoSpaceDN/>
              <w:adjustRightInd/>
              <w:jc w:val="center"/>
              <w:rPr>
                <w:rFonts w:eastAsia="Times New Roman"/>
                <w:sz w:val="22"/>
                <w:szCs w:val="22"/>
                <w:lang w:val="uk-UA"/>
              </w:rPr>
            </w:pPr>
            <w:r w:rsidRPr="00EA7F41">
              <w:rPr>
                <w:rFonts w:eastAsia="Times New Roman"/>
                <w:sz w:val="22"/>
                <w:szCs w:val="22"/>
                <w:lang w:val="uk-UA"/>
              </w:rPr>
              <w:t>Костенко Л.Д.</w:t>
            </w:r>
          </w:p>
          <w:p w:rsidR="00F03571" w:rsidRPr="00EA7F41" w:rsidRDefault="00F03571" w:rsidP="00EA7F41">
            <w:pPr>
              <w:widowControl/>
              <w:tabs>
                <w:tab w:val="left" w:pos="993"/>
              </w:tabs>
              <w:autoSpaceDE/>
              <w:autoSpaceDN/>
              <w:adjustRightInd/>
              <w:rPr>
                <w:rFonts w:eastAsia="Times New Roman"/>
                <w:sz w:val="22"/>
                <w:szCs w:val="22"/>
                <w:lang w:val="uk-UA"/>
              </w:rPr>
            </w:pPr>
            <w:r w:rsidRPr="00EA7F41">
              <w:rPr>
                <w:rFonts w:eastAsia="Times New Roman"/>
                <w:sz w:val="22"/>
                <w:szCs w:val="22"/>
                <w:lang w:val="uk-UA"/>
              </w:rPr>
              <w:t>тел. (0522) 35-83-43</w:t>
            </w:r>
          </w:p>
        </w:tc>
        <w:tc>
          <w:tcPr>
            <w:tcW w:w="2147" w:type="dxa"/>
          </w:tcPr>
          <w:p w:rsidR="00F03571" w:rsidRPr="00EA7F41" w:rsidRDefault="00F03571" w:rsidP="00EA7F41">
            <w:pPr>
              <w:widowControl/>
              <w:tabs>
                <w:tab w:val="left" w:pos="993"/>
              </w:tabs>
              <w:autoSpaceDE/>
              <w:autoSpaceDN/>
              <w:adjustRightInd/>
              <w:jc w:val="center"/>
              <w:rPr>
                <w:rFonts w:eastAsia="Times New Roman"/>
                <w:b/>
                <w:bCs/>
                <w:sz w:val="22"/>
                <w:szCs w:val="22"/>
                <w:lang w:val="uk-UA"/>
              </w:rPr>
            </w:pPr>
            <w:r w:rsidRPr="00EA7F41">
              <w:rPr>
                <w:rFonts w:eastAsia="Times New Roman"/>
                <w:b/>
                <w:bCs/>
                <w:sz w:val="22"/>
                <w:szCs w:val="22"/>
                <w:lang w:val="uk-UA"/>
              </w:rPr>
              <w:t>Заступник начальника ЦЗ НВО №32 з питань евакуації</w:t>
            </w:r>
          </w:p>
          <w:p w:rsidR="00F03571" w:rsidRPr="00EA7F41" w:rsidRDefault="00F03571" w:rsidP="00EA7F41">
            <w:pPr>
              <w:widowControl/>
              <w:tabs>
                <w:tab w:val="left" w:pos="993"/>
              </w:tabs>
              <w:autoSpaceDE/>
              <w:autoSpaceDN/>
              <w:adjustRightInd/>
              <w:jc w:val="center"/>
              <w:rPr>
                <w:rFonts w:eastAsia="Times New Roman"/>
                <w:sz w:val="22"/>
                <w:szCs w:val="22"/>
                <w:lang w:val="uk-UA"/>
              </w:rPr>
            </w:pPr>
            <w:r w:rsidRPr="00EA7F41">
              <w:rPr>
                <w:rFonts w:eastAsia="Times New Roman"/>
                <w:sz w:val="22"/>
                <w:szCs w:val="22"/>
                <w:lang w:val="uk-UA"/>
              </w:rPr>
              <w:t>Хомко О.П.</w:t>
            </w:r>
          </w:p>
          <w:p w:rsidR="00F03571" w:rsidRPr="00EA7F41" w:rsidRDefault="00F03571" w:rsidP="00EA7F41">
            <w:pPr>
              <w:widowControl/>
              <w:tabs>
                <w:tab w:val="left" w:pos="993"/>
              </w:tabs>
              <w:autoSpaceDE/>
              <w:autoSpaceDN/>
              <w:adjustRightInd/>
              <w:rPr>
                <w:rFonts w:eastAsia="Times New Roman"/>
                <w:b/>
                <w:bCs/>
                <w:sz w:val="22"/>
                <w:szCs w:val="22"/>
                <w:lang w:val="uk-UA"/>
              </w:rPr>
            </w:pPr>
            <w:r w:rsidRPr="00EA7F41">
              <w:rPr>
                <w:rFonts w:eastAsia="Times New Roman"/>
                <w:sz w:val="22"/>
                <w:szCs w:val="22"/>
                <w:lang w:val="uk-UA"/>
              </w:rPr>
              <w:t>тел. 0668240288</w:t>
            </w:r>
          </w:p>
        </w:tc>
        <w:tc>
          <w:tcPr>
            <w:tcW w:w="1844" w:type="dxa"/>
          </w:tcPr>
          <w:p w:rsidR="00F03571" w:rsidRPr="00EA7F41" w:rsidRDefault="00F03571" w:rsidP="00EA7F41">
            <w:pPr>
              <w:widowControl/>
              <w:tabs>
                <w:tab w:val="left" w:pos="993"/>
              </w:tabs>
              <w:autoSpaceDE/>
              <w:autoSpaceDN/>
              <w:adjustRightInd/>
              <w:jc w:val="center"/>
              <w:rPr>
                <w:rFonts w:eastAsia="Times New Roman"/>
                <w:b/>
                <w:bCs/>
                <w:sz w:val="22"/>
                <w:szCs w:val="22"/>
                <w:lang w:val="uk-UA"/>
              </w:rPr>
            </w:pPr>
            <w:r w:rsidRPr="00EA7F41">
              <w:rPr>
                <w:b/>
                <w:bCs/>
                <w:kern w:val="2"/>
                <w:sz w:val="22"/>
                <w:szCs w:val="22"/>
              </w:rPr>
              <w:t>Посадов</w:t>
            </w:r>
            <w:r w:rsidRPr="00EA7F41">
              <w:rPr>
                <w:b/>
                <w:bCs/>
                <w:kern w:val="2"/>
                <w:sz w:val="22"/>
                <w:szCs w:val="22"/>
                <w:lang w:val="uk-UA"/>
              </w:rPr>
              <w:t xml:space="preserve">а </w:t>
            </w:r>
            <w:r w:rsidRPr="00EA7F41">
              <w:rPr>
                <w:b/>
                <w:bCs/>
                <w:kern w:val="2"/>
                <w:sz w:val="22"/>
                <w:szCs w:val="22"/>
              </w:rPr>
              <w:t>особ</w:t>
            </w:r>
            <w:r w:rsidRPr="00EA7F41">
              <w:rPr>
                <w:b/>
                <w:bCs/>
                <w:kern w:val="2"/>
                <w:sz w:val="22"/>
                <w:szCs w:val="22"/>
                <w:lang w:val="uk-UA"/>
              </w:rPr>
              <w:t>а</w:t>
            </w:r>
            <w:r w:rsidRPr="00EA7F41">
              <w:rPr>
                <w:b/>
                <w:bCs/>
                <w:kern w:val="2"/>
                <w:sz w:val="22"/>
                <w:szCs w:val="22"/>
              </w:rPr>
              <w:t xml:space="preserve"> з питань</w:t>
            </w:r>
            <w:r w:rsidRPr="00EA7F41">
              <w:rPr>
                <w:rFonts w:eastAsia="Times New Roman"/>
                <w:b/>
                <w:bCs/>
                <w:sz w:val="22"/>
                <w:szCs w:val="22"/>
                <w:lang w:val="uk-UA"/>
              </w:rPr>
              <w:t xml:space="preserve"> ЦЗ НВО №32 </w:t>
            </w:r>
          </w:p>
          <w:p w:rsidR="00F03571" w:rsidRPr="00EA7F41" w:rsidRDefault="00F03571" w:rsidP="00EA7F41">
            <w:pPr>
              <w:widowControl/>
              <w:tabs>
                <w:tab w:val="left" w:pos="993"/>
              </w:tabs>
              <w:autoSpaceDE/>
              <w:autoSpaceDN/>
              <w:adjustRightInd/>
              <w:jc w:val="center"/>
              <w:rPr>
                <w:rFonts w:eastAsia="Times New Roman"/>
                <w:sz w:val="22"/>
                <w:szCs w:val="22"/>
                <w:lang w:val="uk-UA"/>
              </w:rPr>
            </w:pPr>
            <w:r w:rsidRPr="00EA7F41">
              <w:rPr>
                <w:rFonts w:eastAsia="Times New Roman"/>
                <w:sz w:val="22"/>
                <w:szCs w:val="22"/>
                <w:lang w:val="uk-UA"/>
              </w:rPr>
              <w:t>Шевченко І.Г.</w:t>
            </w:r>
          </w:p>
          <w:p w:rsidR="00F03571" w:rsidRPr="00EA7F41" w:rsidRDefault="00F03571" w:rsidP="00EA7F41">
            <w:pPr>
              <w:widowControl/>
              <w:tabs>
                <w:tab w:val="left" w:pos="993"/>
              </w:tabs>
              <w:autoSpaceDE/>
              <w:autoSpaceDN/>
              <w:adjustRightInd/>
              <w:rPr>
                <w:rFonts w:eastAsia="Times New Roman"/>
                <w:sz w:val="22"/>
                <w:szCs w:val="22"/>
                <w:lang w:val="uk-UA"/>
              </w:rPr>
            </w:pPr>
            <w:r w:rsidRPr="00EA7F41">
              <w:rPr>
                <w:rFonts w:eastAsia="Times New Roman"/>
                <w:sz w:val="22"/>
                <w:szCs w:val="22"/>
                <w:lang w:val="uk-UA"/>
              </w:rPr>
              <w:t>тел. 0952066159</w:t>
            </w:r>
          </w:p>
        </w:tc>
        <w:tc>
          <w:tcPr>
            <w:tcW w:w="1987" w:type="dxa"/>
          </w:tcPr>
          <w:p w:rsidR="00F03571" w:rsidRPr="00EA7F41" w:rsidRDefault="00F03571" w:rsidP="00EA7F41">
            <w:pPr>
              <w:widowControl/>
              <w:tabs>
                <w:tab w:val="left" w:pos="993"/>
              </w:tabs>
              <w:autoSpaceDE/>
              <w:autoSpaceDN/>
              <w:adjustRightInd/>
              <w:jc w:val="center"/>
              <w:rPr>
                <w:rFonts w:eastAsia="Times New Roman"/>
                <w:b/>
                <w:bCs/>
                <w:sz w:val="22"/>
                <w:szCs w:val="22"/>
                <w:lang w:val="uk-UA"/>
              </w:rPr>
            </w:pPr>
            <w:r w:rsidRPr="00EA7F41">
              <w:rPr>
                <w:rFonts w:eastAsia="Times New Roman"/>
                <w:b/>
                <w:bCs/>
                <w:sz w:val="22"/>
                <w:szCs w:val="22"/>
                <w:lang w:val="uk-UA"/>
              </w:rPr>
              <w:t>Заступник начальника ЦЗ НВО №32 з МТЗ</w:t>
            </w:r>
          </w:p>
          <w:p w:rsidR="00F03571" w:rsidRPr="00EA7F41" w:rsidRDefault="00F03571" w:rsidP="00EA7F41">
            <w:pPr>
              <w:widowControl/>
              <w:tabs>
                <w:tab w:val="left" w:pos="993"/>
              </w:tabs>
              <w:autoSpaceDE/>
              <w:autoSpaceDN/>
              <w:adjustRightInd/>
              <w:jc w:val="center"/>
              <w:rPr>
                <w:rFonts w:eastAsia="Times New Roman"/>
                <w:sz w:val="22"/>
                <w:szCs w:val="22"/>
                <w:lang w:val="uk-UA"/>
              </w:rPr>
            </w:pPr>
            <w:r w:rsidRPr="00EA7F41">
              <w:rPr>
                <w:rFonts w:eastAsia="Times New Roman"/>
                <w:sz w:val="22"/>
                <w:szCs w:val="22"/>
                <w:lang w:val="uk-UA"/>
              </w:rPr>
              <w:t>Бринза О.Г.</w:t>
            </w:r>
          </w:p>
          <w:p w:rsidR="00F03571" w:rsidRPr="00EA7F41" w:rsidRDefault="00F03571" w:rsidP="00EA7F41">
            <w:pPr>
              <w:widowControl/>
              <w:tabs>
                <w:tab w:val="left" w:pos="993"/>
              </w:tabs>
              <w:autoSpaceDE/>
              <w:autoSpaceDN/>
              <w:adjustRightInd/>
              <w:rPr>
                <w:rFonts w:eastAsia="Times New Roman"/>
                <w:sz w:val="22"/>
                <w:szCs w:val="22"/>
                <w:lang w:val="uk-UA"/>
              </w:rPr>
            </w:pPr>
            <w:r w:rsidRPr="00EA7F41">
              <w:rPr>
                <w:rFonts w:eastAsia="Times New Roman"/>
                <w:sz w:val="22"/>
                <w:szCs w:val="22"/>
                <w:lang w:val="uk-UA"/>
              </w:rPr>
              <w:t>тел. 0661338257</w:t>
            </w:r>
          </w:p>
        </w:tc>
      </w:tr>
    </w:tbl>
    <w:p w:rsidR="00F03571" w:rsidRDefault="00F03571">
      <w:pPr>
        <w:widowControl/>
        <w:tabs>
          <w:tab w:val="left" w:pos="993"/>
        </w:tabs>
        <w:autoSpaceDE/>
        <w:autoSpaceDN/>
        <w:adjustRightInd/>
        <w:ind w:firstLine="567"/>
        <w:jc w:val="center"/>
        <w:rPr>
          <w:sz w:val="24"/>
          <w:szCs w:val="24"/>
          <w:lang w:val="uk-UA"/>
        </w:rPr>
      </w:pPr>
    </w:p>
    <w:p w:rsidR="00F03571" w:rsidRDefault="00F03571">
      <w:pPr>
        <w:widowControl/>
        <w:tabs>
          <w:tab w:val="left" w:pos="993"/>
        </w:tabs>
        <w:autoSpaceDE/>
        <w:autoSpaceDN/>
        <w:adjustRightInd/>
        <w:ind w:firstLine="567"/>
        <w:jc w:val="center"/>
        <w:rPr>
          <w:sz w:val="24"/>
          <w:szCs w:val="24"/>
          <w:lang w:val="uk-UA"/>
        </w:rPr>
      </w:pPr>
    </w:p>
    <w:p w:rsidR="00F03571" w:rsidRDefault="00F03571">
      <w:pPr>
        <w:widowControl/>
        <w:tabs>
          <w:tab w:val="left" w:pos="993"/>
        </w:tabs>
        <w:autoSpaceDE/>
        <w:autoSpaceDN/>
        <w:adjustRightInd/>
        <w:ind w:firstLine="567"/>
        <w:jc w:val="center"/>
        <w:rPr>
          <w:sz w:val="24"/>
          <w:szCs w:val="24"/>
          <w:lang w:val="uk-UA"/>
        </w:rPr>
      </w:pPr>
    </w:p>
    <w:p w:rsidR="00F03571" w:rsidRDefault="00F03571">
      <w:pPr>
        <w:widowControl/>
        <w:tabs>
          <w:tab w:val="left" w:pos="993"/>
        </w:tabs>
        <w:autoSpaceDE/>
        <w:autoSpaceDN/>
        <w:adjustRightInd/>
        <w:jc w:val="center"/>
        <w:rPr>
          <w:b/>
          <w:bCs/>
          <w:sz w:val="24"/>
          <w:szCs w:val="24"/>
          <w:lang w:val="uk-UA"/>
        </w:rPr>
      </w:pPr>
      <w:r>
        <w:rPr>
          <w:b/>
          <w:bCs/>
          <w:sz w:val="24"/>
          <w:szCs w:val="24"/>
          <w:lang w:val="uk-UA"/>
        </w:rPr>
        <w:t>Формування цивільного захисту</w:t>
      </w:r>
    </w:p>
    <w:p w:rsidR="00F03571" w:rsidRDefault="00F03571">
      <w:pPr>
        <w:widowControl/>
        <w:tabs>
          <w:tab w:val="left" w:pos="993"/>
        </w:tabs>
        <w:autoSpaceDE/>
        <w:autoSpaceDN/>
        <w:adjustRightInd/>
        <w:jc w:val="center"/>
        <w:rPr>
          <w:b/>
          <w:bCs/>
          <w:sz w:val="24"/>
          <w:szCs w:val="24"/>
          <w:lang w:val="uk-UA"/>
        </w:rPr>
      </w:pPr>
      <w:r>
        <w:rPr>
          <w:b/>
          <w:bCs/>
          <w:kern w:val="2"/>
          <w:sz w:val="24"/>
          <w:szCs w:val="24"/>
          <w:lang w:val="uk-UA"/>
        </w:rPr>
        <w:t>КЗ «НВО №32 «СЗОШ І-ІІІ ст., ПЦ «Школа мистецтв» КМР Кір. обл.»</w:t>
      </w:r>
    </w:p>
    <w:p w:rsidR="00F03571" w:rsidRDefault="00F03571">
      <w:pPr>
        <w:widowControl/>
        <w:tabs>
          <w:tab w:val="left" w:pos="993"/>
        </w:tabs>
        <w:autoSpaceDE/>
        <w:autoSpaceDN/>
        <w:adjustRightInd/>
        <w:ind w:firstLine="567"/>
        <w:jc w:val="center"/>
        <w:rPr>
          <w:b/>
          <w:bCs/>
          <w:sz w:val="24"/>
          <w:szCs w:val="24"/>
          <w:lang w:val="uk-UA"/>
        </w:rPr>
      </w:pPr>
    </w:p>
    <w:p w:rsidR="00F03571" w:rsidRDefault="00F03571">
      <w:pPr>
        <w:widowControl/>
        <w:tabs>
          <w:tab w:val="left" w:pos="993"/>
        </w:tabs>
        <w:autoSpaceDE/>
        <w:autoSpaceDN/>
        <w:adjustRightInd/>
        <w:ind w:firstLine="567"/>
        <w:jc w:val="center"/>
        <w:rPr>
          <w:b/>
          <w:bCs/>
          <w:sz w:val="24"/>
          <w:szCs w:val="24"/>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5"/>
        <w:gridCol w:w="3316"/>
        <w:gridCol w:w="3130"/>
      </w:tblGrid>
      <w:tr w:rsidR="00F03571">
        <w:tc>
          <w:tcPr>
            <w:tcW w:w="9770" w:type="dxa"/>
            <w:gridSpan w:val="3"/>
          </w:tcPr>
          <w:p w:rsidR="00F03571" w:rsidRPr="00EA7F41" w:rsidRDefault="00F03571" w:rsidP="00EA7F41">
            <w:pPr>
              <w:widowControl/>
              <w:tabs>
                <w:tab w:val="left" w:pos="993"/>
              </w:tabs>
              <w:autoSpaceDE/>
              <w:autoSpaceDN/>
              <w:adjustRightInd/>
              <w:jc w:val="center"/>
              <w:rPr>
                <w:rFonts w:eastAsia="Times New Roman"/>
                <w:b/>
                <w:bCs/>
                <w:sz w:val="22"/>
                <w:szCs w:val="22"/>
                <w:lang w:val="uk-UA"/>
              </w:rPr>
            </w:pPr>
            <w:r w:rsidRPr="00EA7F41">
              <w:rPr>
                <w:rFonts w:eastAsia="Times New Roman"/>
                <w:b/>
                <w:bCs/>
                <w:sz w:val="22"/>
                <w:szCs w:val="22"/>
                <w:lang w:val="uk-UA"/>
              </w:rPr>
              <w:t xml:space="preserve">Ланка оповіщення і зв’язку ЦЗ НВО №32 </w:t>
            </w:r>
            <w:bookmarkStart w:id="1" w:name="_GoBack"/>
            <w:bookmarkEnd w:id="1"/>
          </w:p>
          <w:p w:rsidR="00F03571" w:rsidRPr="00EA7F41" w:rsidRDefault="00F03571" w:rsidP="00EA7F41">
            <w:pPr>
              <w:widowControl/>
              <w:tabs>
                <w:tab w:val="left" w:pos="993"/>
              </w:tabs>
              <w:autoSpaceDE/>
              <w:autoSpaceDN/>
              <w:adjustRightInd/>
              <w:jc w:val="center"/>
              <w:rPr>
                <w:rFonts w:eastAsia="Times New Roman"/>
                <w:sz w:val="22"/>
                <w:szCs w:val="22"/>
                <w:lang w:val="uk-UA"/>
              </w:rPr>
            </w:pPr>
            <w:r w:rsidRPr="00EA7F41">
              <w:rPr>
                <w:rFonts w:eastAsia="Times New Roman"/>
                <w:sz w:val="22"/>
                <w:szCs w:val="22"/>
                <w:lang w:val="uk-UA"/>
              </w:rPr>
              <w:t>Пилипенко В.М. – тел. 0969283960</w:t>
            </w:r>
          </w:p>
        </w:tc>
      </w:tr>
      <w:tr w:rsidR="00F03571">
        <w:tc>
          <w:tcPr>
            <w:tcW w:w="3190" w:type="dxa"/>
          </w:tcPr>
          <w:p w:rsidR="00F03571" w:rsidRPr="00EA7F41" w:rsidRDefault="00F03571" w:rsidP="00EA7F41">
            <w:pPr>
              <w:widowControl/>
              <w:tabs>
                <w:tab w:val="left" w:pos="993"/>
              </w:tabs>
              <w:autoSpaceDE/>
              <w:autoSpaceDN/>
              <w:adjustRightInd/>
              <w:jc w:val="center"/>
              <w:rPr>
                <w:rFonts w:eastAsia="Times New Roman"/>
                <w:b/>
                <w:bCs/>
                <w:sz w:val="22"/>
                <w:szCs w:val="22"/>
                <w:lang w:val="uk-UA"/>
              </w:rPr>
            </w:pPr>
            <w:r w:rsidRPr="00EA7F41">
              <w:rPr>
                <w:rFonts w:eastAsia="Times New Roman"/>
                <w:b/>
                <w:bCs/>
                <w:sz w:val="22"/>
                <w:szCs w:val="22"/>
                <w:lang w:val="uk-UA"/>
              </w:rPr>
              <w:t>Командир рятувальної ланки ЦЗ НВО №32</w:t>
            </w:r>
          </w:p>
          <w:p w:rsidR="00F03571" w:rsidRPr="00EA7F41" w:rsidRDefault="00F03571" w:rsidP="00EA7F41">
            <w:pPr>
              <w:widowControl/>
              <w:tabs>
                <w:tab w:val="left" w:pos="993"/>
              </w:tabs>
              <w:autoSpaceDE/>
              <w:autoSpaceDN/>
              <w:adjustRightInd/>
              <w:jc w:val="center"/>
              <w:rPr>
                <w:rFonts w:eastAsia="Times New Roman"/>
                <w:sz w:val="22"/>
                <w:szCs w:val="22"/>
                <w:lang w:val="uk-UA"/>
              </w:rPr>
            </w:pPr>
            <w:r w:rsidRPr="00EA7F41">
              <w:rPr>
                <w:rFonts w:eastAsia="Times New Roman"/>
                <w:sz w:val="22"/>
                <w:szCs w:val="22"/>
                <w:lang w:val="uk-UA"/>
              </w:rPr>
              <w:t>Коток І.В.</w:t>
            </w:r>
          </w:p>
          <w:p w:rsidR="00F03571" w:rsidRPr="00EA7F41" w:rsidRDefault="00F03571" w:rsidP="00EA7F41">
            <w:pPr>
              <w:widowControl/>
              <w:tabs>
                <w:tab w:val="left" w:pos="993"/>
              </w:tabs>
              <w:autoSpaceDE/>
              <w:autoSpaceDN/>
              <w:adjustRightInd/>
              <w:jc w:val="center"/>
              <w:rPr>
                <w:rFonts w:eastAsia="Times New Roman"/>
                <w:sz w:val="22"/>
                <w:szCs w:val="22"/>
                <w:lang w:val="uk-UA"/>
              </w:rPr>
            </w:pPr>
            <w:r w:rsidRPr="00EA7F41">
              <w:rPr>
                <w:rFonts w:eastAsia="Times New Roman"/>
                <w:sz w:val="22"/>
                <w:szCs w:val="22"/>
                <w:lang w:val="uk-UA"/>
              </w:rPr>
              <w:t>тел. 0992767479</w:t>
            </w:r>
          </w:p>
        </w:tc>
        <w:tc>
          <w:tcPr>
            <w:tcW w:w="3389" w:type="dxa"/>
          </w:tcPr>
          <w:p w:rsidR="00F03571" w:rsidRPr="00EA7F41" w:rsidRDefault="00F03571" w:rsidP="00EA7F41">
            <w:pPr>
              <w:widowControl/>
              <w:tabs>
                <w:tab w:val="left" w:pos="993"/>
              </w:tabs>
              <w:autoSpaceDE/>
              <w:autoSpaceDN/>
              <w:adjustRightInd/>
              <w:jc w:val="center"/>
              <w:rPr>
                <w:rFonts w:eastAsia="Times New Roman"/>
                <w:b/>
                <w:bCs/>
                <w:sz w:val="22"/>
                <w:szCs w:val="22"/>
                <w:lang w:val="uk-UA"/>
              </w:rPr>
            </w:pPr>
            <w:r w:rsidRPr="00EA7F41">
              <w:rPr>
                <w:rFonts w:eastAsia="Times New Roman"/>
                <w:b/>
                <w:bCs/>
                <w:sz w:val="22"/>
                <w:szCs w:val="22"/>
                <w:lang w:val="uk-UA"/>
              </w:rPr>
              <w:t>Ланка пожежогасіння</w:t>
            </w:r>
          </w:p>
          <w:p w:rsidR="00F03571" w:rsidRPr="00EA7F41" w:rsidRDefault="00F03571" w:rsidP="00EA7F41">
            <w:pPr>
              <w:widowControl/>
              <w:tabs>
                <w:tab w:val="left" w:pos="993"/>
              </w:tabs>
              <w:autoSpaceDE/>
              <w:autoSpaceDN/>
              <w:adjustRightInd/>
              <w:jc w:val="center"/>
              <w:rPr>
                <w:rFonts w:eastAsia="Times New Roman"/>
                <w:b/>
                <w:bCs/>
                <w:sz w:val="22"/>
                <w:szCs w:val="22"/>
                <w:lang w:val="uk-UA"/>
              </w:rPr>
            </w:pPr>
            <w:r w:rsidRPr="00EA7F41">
              <w:rPr>
                <w:rFonts w:eastAsia="Times New Roman"/>
                <w:b/>
                <w:bCs/>
                <w:sz w:val="22"/>
                <w:szCs w:val="22"/>
                <w:lang w:val="uk-UA"/>
              </w:rPr>
              <w:t>ЦЗ НВО № 32</w:t>
            </w:r>
          </w:p>
          <w:p w:rsidR="00F03571" w:rsidRPr="00EA7F41" w:rsidRDefault="00F03571" w:rsidP="00EA7F41">
            <w:pPr>
              <w:widowControl/>
              <w:tabs>
                <w:tab w:val="left" w:pos="993"/>
              </w:tabs>
              <w:autoSpaceDE/>
              <w:autoSpaceDN/>
              <w:adjustRightInd/>
              <w:jc w:val="center"/>
              <w:rPr>
                <w:rFonts w:eastAsia="Times New Roman"/>
                <w:sz w:val="22"/>
                <w:szCs w:val="22"/>
                <w:lang w:val="uk-UA"/>
              </w:rPr>
            </w:pPr>
            <w:r w:rsidRPr="00EA7F41">
              <w:rPr>
                <w:rFonts w:eastAsia="Times New Roman"/>
                <w:sz w:val="22"/>
                <w:szCs w:val="22"/>
                <w:lang w:val="uk-UA"/>
              </w:rPr>
              <w:t>Фрунза Ю.І.</w:t>
            </w:r>
          </w:p>
          <w:p w:rsidR="00F03571" w:rsidRPr="00EA7F41" w:rsidRDefault="00F03571" w:rsidP="00EA7F41">
            <w:pPr>
              <w:widowControl/>
              <w:tabs>
                <w:tab w:val="left" w:pos="993"/>
              </w:tabs>
              <w:autoSpaceDE/>
              <w:autoSpaceDN/>
              <w:adjustRightInd/>
              <w:jc w:val="center"/>
              <w:rPr>
                <w:rFonts w:eastAsia="Times New Roman"/>
                <w:sz w:val="22"/>
                <w:szCs w:val="22"/>
                <w:lang w:val="uk-UA"/>
              </w:rPr>
            </w:pPr>
            <w:r w:rsidRPr="00EA7F41">
              <w:rPr>
                <w:rFonts w:eastAsia="Times New Roman"/>
                <w:sz w:val="22"/>
                <w:szCs w:val="22"/>
                <w:lang w:val="uk-UA"/>
              </w:rPr>
              <w:t>тел. 0663687841</w:t>
            </w:r>
          </w:p>
        </w:tc>
        <w:tc>
          <w:tcPr>
            <w:tcW w:w="3191" w:type="dxa"/>
          </w:tcPr>
          <w:p w:rsidR="00F03571" w:rsidRPr="00EA7F41" w:rsidRDefault="00F03571" w:rsidP="00EA7F41">
            <w:pPr>
              <w:widowControl/>
              <w:tabs>
                <w:tab w:val="left" w:pos="993"/>
              </w:tabs>
              <w:autoSpaceDE/>
              <w:autoSpaceDN/>
              <w:adjustRightInd/>
              <w:jc w:val="center"/>
              <w:rPr>
                <w:rFonts w:eastAsia="Times New Roman"/>
                <w:b/>
                <w:bCs/>
                <w:sz w:val="22"/>
                <w:szCs w:val="22"/>
                <w:lang w:val="uk-UA"/>
              </w:rPr>
            </w:pPr>
            <w:r w:rsidRPr="00EA7F41">
              <w:rPr>
                <w:rFonts w:eastAsia="Times New Roman"/>
                <w:b/>
                <w:bCs/>
                <w:sz w:val="22"/>
                <w:szCs w:val="22"/>
                <w:lang w:val="uk-UA"/>
              </w:rPr>
              <w:t>Санітарний пост</w:t>
            </w:r>
          </w:p>
          <w:p w:rsidR="00F03571" w:rsidRPr="00EA7F41" w:rsidRDefault="00F03571" w:rsidP="00EA7F41">
            <w:pPr>
              <w:widowControl/>
              <w:tabs>
                <w:tab w:val="left" w:pos="993"/>
              </w:tabs>
              <w:autoSpaceDE/>
              <w:autoSpaceDN/>
              <w:adjustRightInd/>
              <w:jc w:val="center"/>
              <w:rPr>
                <w:rFonts w:eastAsia="Times New Roman"/>
                <w:b/>
                <w:bCs/>
                <w:sz w:val="22"/>
                <w:szCs w:val="22"/>
                <w:lang w:val="uk-UA"/>
              </w:rPr>
            </w:pPr>
            <w:r w:rsidRPr="00EA7F41">
              <w:rPr>
                <w:rFonts w:eastAsia="Times New Roman"/>
                <w:b/>
                <w:bCs/>
                <w:sz w:val="22"/>
                <w:szCs w:val="22"/>
                <w:lang w:val="uk-UA"/>
              </w:rPr>
              <w:t xml:space="preserve">ЦЗ НВО № 32 </w:t>
            </w:r>
          </w:p>
          <w:p w:rsidR="00F03571" w:rsidRPr="00EA7F41" w:rsidRDefault="00F03571" w:rsidP="00EA7F41">
            <w:pPr>
              <w:widowControl/>
              <w:tabs>
                <w:tab w:val="left" w:pos="993"/>
              </w:tabs>
              <w:autoSpaceDE/>
              <w:autoSpaceDN/>
              <w:adjustRightInd/>
              <w:jc w:val="center"/>
              <w:rPr>
                <w:rFonts w:eastAsia="Times New Roman"/>
                <w:sz w:val="22"/>
                <w:szCs w:val="22"/>
                <w:lang w:val="uk-UA"/>
              </w:rPr>
            </w:pPr>
            <w:r w:rsidRPr="00EA7F41">
              <w:rPr>
                <w:rFonts w:eastAsia="Times New Roman"/>
                <w:sz w:val="22"/>
                <w:szCs w:val="22"/>
                <w:lang w:val="uk-UA"/>
              </w:rPr>
              <w:t>Сігалова К.Л.</w:t>
            </w:r>
          </w:p>
          <w:p w:rsidR="00F03571" w:rsidRPr="00EA7F41" w:rsidRDefault="00F03571" w:rsidP="00EA7F41">
            <w:pPr>
              <w:widowControl/>
              <w:tabs>
                <w:tab w:val="left" w:pos="993"/>
              </w:tabs>
              <w:autoSpaceDE/>
              <w:autoSpaceDN/>
              <w:adjustRightInd/>
              <w:jc w:val="center"/>
              <w:rPr>
                <w:rFonts w:eastAsia="Times New Roman"/>
                <w:sz w:val="22"/>
                <w:szCs w:val="22"/>
                <w:lang w:val="uk-UA"/>
              </w:rPr>
            </w:pPr>
            <w:r w:rsidRPr="00EA7F41">
              <w:rPr>
                <w:rFonts w:eastAsia="Times New Roman"/>
                <w:sz w:val="22"/>
                <w:szCs w:val="22"/>
                <w:lang w:val="uk-UA"/>
              </w:rPr>
              <w:t>тел. 0665136235</w:t>
            </w:r>
          </w:p>
        </w:tc>
      </w:tr>
      <w:tr w:rsidR="00F03571">
        <w:tc>
          <w:tcPr>
            <w:tcW w:w="3190" w:type="dxa"/>
          </w:tcPr>
          <w:p w:rsidR="00F03571" w:rsidRPr="00EA7F41" w:rsidRDefault="00F03571" w:rsidP="00EA7F41">
            <w:pPr>
              <w:widowControl/>
              <w:tabs>
                <w:tab w:val="left" w:pos="993"/>
              </w:tabs>
              <w:autoSpaceDE/>
              <w:autoSpaceDN/>
              <w:adjustRightInd/>
              <w:jc w:val="center"/>
              <w:rPr>
                <w:rFonts w:eastAsia="Times New Roman"/>
                <w:b/>
                <w:bCs/>
                <w:kern w:val="2"/>
                <w:sz w:val="22"/>
                <w:szCs w:val="22"/>
                <w:lang w:eastAsia="uk-UA"/>
              </w:rPr>
            </w:pPr>
            <w:r w:rsidRPr="00EA7F41">
              <w:rPr>
                <w:rFonts w:eastAsia="Times New Roman"/>
                <w:b/>
                <w:bCs/>
                <w:sz w:val="22"/>
                <w:szCs w:val="22"/>
                <w:lang w:val="uk-UA"/>
              </w:rPr>
              <w:t xml:space="preserve">Пост </w:t>
            </w:r>
            <w:r w:rsidRPr="00EA7F41">
              <w:rPr>
                <w:rFonts w:eastAsia="Times New Roman"/>
                <w:b/>
                <w:bCs/>
                <w:kern w:val="2"/>
                <w:sz w:val="22"/>
                <w:szCs w:val="22"/>
                <w:lang w:eastAsia="uk-UA"/>
              </w:rPr>
              <w:t>радіаційного та хімічного спостереження</w:t>
            </w:r>
          </w:p>
          <w:p w:rsidR="00F03571" w:rsidRPr="00EA7F41" w:rsidRDefault="00F03571" w:rsidP="00EA7F41">
            <w:pPr>
              <w:widowControl/>
              <w:tabs>
                <w:tab w:val="left" w:pos="993"/>
              </w:tabs>
              <w:autoSpaceDE/>
              <w:autoSpaceDN/>
              <w:adjustRightInd/>
              <w:jc w:val="center"/>
              <w:rPr>
                <w:rFonts w:eastAsia="Times New Roman"/>
                <w:b/>
                <w:bCs/>
                <w:sz w:val="22"/>
                <w:szCs w:val="22"/>
                <w:lang w:val="uk-UA"/>
              </w:rPr>
            </w:pPr>
            <w:r w:rsidRPr="00EA7F41">
              <w:rPr>
                <w:rFonts w:eastAsia="Times New Roman"/>
                <w:b/>
                <w:bCs/>
                <w:sz w:val="22"/>
                <w:szCs w:val="22"/>
                <w:lang w:val="uk-UA"/>
              </w:rPr>
              <w:t xml:space="preserve">ЦЗ НВО №32 </w:t>
            </w:r>
          </w:p>
          <w:p w:rsidR="00F03571" w:rsidRPr="00EA7F41" w:rsidRDefault="00F03571" w:rsidP="00EA7F41">
            <w:pPr>
              <w:widowControl/>
              <w:tabs>
                <w:tab w:val="left" w:pos="993"/>
              </w:tabs>
              <w:autoSpaceDE/>
              <w:autoSpaceDN/>
              <w:adjustRightInd/>
              <w:jc w:val="center"/>
              <w:rPr>
                <w:rFonts w:eastAsia="Times New Roman"/>
                <w:sz w:val="22"/>
                <w:szCs w:val="22"/>
                <w:lang w:val="uk-UA"/>
              </w:rPr>
            </w:pPr>
            <w:r w:rsidRPr="00EA7F41">
              <w:rPr>
                <w:rFonts w:eastAsia="Times New Roman"/>
                <w:sz w:val="22"/>
                <w:szCs w:val="22"/>
                <w:lang w:val="uk-UA"/>
              </w:rPr>
              <w:t>Резніченко П.В.</w:t>
            </w:r>
          </w:p>
          <w:p w:rsidR="00F03571" w:rsidRPr="00EA7F41" w:rsidRDefault="00F03571" w:rsidP="00EA7F41">
            <w:pPr>
              <w:widowControl/>
              <w:tabs>
                <w:tab w:val="left" w:pos="993"/>
              </w:tabs>
              <w:autoSpaceDE/>
              <w:autoSpaceDN/>
              <w:adjustRightInd/>
              <w:jc w:val="center"/>
              <w:rPr>
                <w:rFonts w:eastAsia="Times New Roman"/>
                <w:sz w:val="22"/>
                <w:szCs w:val="22"/>
                <w:lang w:val="uk-UA"/>
              </w:rPr>
            </w:pPr>
            <w:r w:rsidRPr="00EA7F41">
              <w:rPr>
                <w:rFonts w:eastAsia="Times New Roman"/>
                <w:sz w:val="22"/>
                <w:szCs w:val="22"/>
                <w:lang w:val="uk-UA"/>
              </w:rPr>
              <w:t>тел. 0988601172</w:t>
            </w:r>
          </w:p>
        </w:tc>
        <w:tc>
          <w:tcPr>
            <w:tcW w:w="3389" w:type="dxa"/>
          </w:tcPr>
          <w:p w:rsidR="00F03571" w:rsidRPr="00EA7F41" w:rsidRDefault="00F03571" w:rsidP="00EA7F41">
            <w:pPr>
              <w:widowControl/>
              <w:tabs>
                <w:tab w:val="left" w:pos="993"/>
              </w:tabs>
              <w:autoSpaceDE/>
              <w:autoSpaceDN/>
              <w:adjustRightInd/>
              <w:jc w:val="center"/>
              <w:rPr>
                <w:rFonts w:eastAsia="Times New Roman"/>
                <w:b/>
                <w:bCs/>
                <w:sz w:val="22"/>
                <w:szCs w:val="22"/>
                <w:lang w:val="uk-UA"/>
              </w:rPr>
            </w:pPr>
            <w:r w:rsidRPr="00EA7F41">
              <w:rPr>
                <w:rFonts w:eastAsia="Times New Roman"/>
                <w:b/>
                <w:bCs/>
                <w:sz w:val="22"/>
                <w:szCs w:val="22"/>
                <w:lang w:val="uk-UA"/>
              </w:rPr>
              <w:t>Група охорони громадського порядку</w:t>
            </w:r>
          </w:p>
          <w:p w:rsidR="00F03571" w:rsidRPr="00EA7F41" w:rsidRDefault="00F03571" w:rsidP="00EA7F41">
            <w:pPr>
              <w:widowControl/>
              <w:tabs>
                <w:tab w:val="left" w:pos="993"/>
              </w:tabs>
              <w:autoSpaceDE/>
              <w:autoSpaceDN/>
              <w:adjustRightInd/>
              <w:jc w:val="center"/>
              <w:rPr>
                <w:rFonts w:eastAsia="Times New Roman"/>
                <w:b/>
                <w:bCs/>
                <w:sz w:val="22"/>
                <w:szCs w:val="22"/>
                <w:lang w:val="uk-UA"/>
              </w:rPr>
            </w:pPr>
            <w:r w:rsidRPr="00EA7F41">
              <w:rPr>
                <w:rFonts w:eastAsia="Times New Roman"/>
                <w:b/>
                <w:bCs/>
                <w:sz w:val="22"/>
                <w:szCs w:val="22"/>
                <w:lang w:val="uk-UA"/>
              </w:rPr>
              <w:t>ЦЗ НВО №32</w:t>
            </w:r>
          </w:p>
          <w:p w:rsidR="00F03571" w:rsidRPr="00EA7F41" w:rsidRDefault="00F03571" w:rsidP="00EA7F41">
            <w:pPr>
              <w:widowControl/>
              <w:tabs>
                <w:tab w:val="left" w:pos="993"/>
              </w:tabs>
              <w:autoSpaceDE/>
              <w:autoSpaceDN/>
              <w:adjustRightInd/>
              <w:jc w:val="center"/>
              <w:rPr>
                <w:rFonts w:eastAsia="Times New Roman"/>
                <w:sz w:val="22"/>
                <w:szCs w:val="22"/>
                <w:lang w:val="uk-UA"/>
              </w:rPr>
            </w:pPr>
            <w:r w:rsidRPr="00EA7F41">
              <w:rPr>
                <w:rFonts w:eastAsia="Times New Roman"/>
                <w:sz w:val="22"/>
                <w:szCs w:val="22"/>
                <w:lang w:val="uk-UA"/>
              </w:rPr>
              <w:t>Дзиговський А.Ю.</w:t>
            </w:r>
          </w:p>
          <w:p w:rsidR="00F03571" w:rsidRPr="00EA7F41" w:rsidRDefault="00F03571" w:rsidP="00EA7F41">
            <w:pPr>
              <w:widowControl/>
              <w:tabs>
                <w:tab w:val="left" w:pos="993"/>
              </w:tabs>
              <w:autoSpaceDE/>
              <w:autoSpaceDN/>
              <w:adjustRightInd/>
              <w:jc w:val="center"/>
              <w:rPr>
                <w:rFonts w:eastAsia="Times New Roman"/>
                <w:sz w:val="22"/>
                <w:szCs w:val="22"/>
                <w:lang w:val="uk-UA"/>
              </w:rPr>
            </w:pPr>
            <w:r w:rsidRPr="00EA7F41">
              <w:rPr>
                <w:rFonts w:eastAsia="Times New Roman"/>
                <w:sz w:val="22"/>
                <w:szCs w:val="22"/>
                <w:lang w:val="uk-UA"/>
              </w:rPr>
              <w:t>тел. 0662779572</w:t>
            </w:r>
          </w:p>
        </w:tc>
        <w:tc>
          <w:tcPr>
            <w:tcW w:w="3191" w:type="dxa"/>
          </w:tcPr>
          <w:p w:rsidR="00F03571" w:rsidRPr="00EA7F41" w:rsidRDefault="00F03571" w:rsidP="00EA7F41">
            <w:pPr>
              <w:widowControl/>
              <w:tabs>
                <w:tab w:val="left" w:pos="993"/>
              </w:tabs>
              <w:autoSpaceDE/>
              <w:autoSpaceDN/>
              <w:adjustRightInd/>
              <w:jc w:val="center"/>
              <w:rPr>
                <w:rFonts w:eastAsia="Times New Roman"/>
                <w:b/>
                <w:bCs/>
                <w:kern w:val="2"/>
                <w:sz w:val="22"/>
                <w:szCs w:val="22"/>
                <w:lang w:eastAsia="uk-UA"/>
              </w:rPr>
            </w:pPr>
            <w:r w:rsidRPr="00EA7F41">
              <w:rPr>
                <w:rFonts w:eastAsia="Times New Roman"/>
                <w:b/>
                <w:bCs/>
                <w:kern w:val="2"/>
                <w:sz w:val="22"/>
                <w:szCs w:val="22"/>
                <w:lang w:val="uk-UA" w:eastAsia="uk-UA"/>
              </w:rPr>
              <w:t>Л</w:t>
            </w:r>
            <w:r w:rsidRPr="00EA7F41">
              <w:rPr>
                <w:rFonts w:eastAsia="Times New Roman"/>
                <w:b/>
                <w:bCs/>
                <w:kern w:val="2"/>
                <w:sz w:val="22"/>
                <w:szCs w:val="22"/>
                <w:lang w:eastAsia="uk-UA"/>
              </w:rPr>
              <w:t>ан</w:t>
            </w:r>
            <w:r w:rsidRPr="00EA7F41">
              <w:rPr>
                <w:rFonts w:eastAsia="Times New Roman"/>
                <w:b/>
                <w:bCs/>
                <w:kern w:val="2"/>
                <w:sz w:val="22"/>
                <w:szCs w:val="22"/>
                <w:lang w:val="uk-UA" w:eastAsia="uk-UA"/>
              </w:rPr>
              <w:t>ка</w:t>
            </w:r>
            <w:r w:rsidRPr="00EA7F41">
              <w:rPr>
                <w:rFonts w:eastAsia="Times New Roman"/>
                <w:b/>
                <w:bCs/>
                <w:kern w:val="2"/>
                <w:sz w:val="22"/>
                <w:szCs w:val="22"/>
                <w:lang w:eastAsia="uk-UA"/>
              </w:rPr>
              <w:t xml:space="preserve"> з обслуговування захисних споруд</w:t>
            </w:r>
          </w:p>
          <w:p w:rsidR="00F03571" w:rsidRPr="00EA7F41" w:rsidRDefault="00F03571" w:rsidP="00EA7F41">
            <w:pPr>
              <w:widowControl/>
              <w:tabs>
                <w:tab w:val="left" w:pos="993"/>
              </w:tabs>
              <w:autoSpaceDE/>
              <w:autoSpaceDN/>
              <w:adjustRightInd/>
              <w:jc w:val="center"/>
              <w:rPr>
                <w:rFonts w:eastAsia="Times New Roman"/>
                <w:b/>
                <w:bCs/>
                <w:kern w:val="2"/>
                <w:sz w:val="22"/>
                <w:szCs w:val="22"/>
                <w:lang w:val="uk-UA" w:eastAsia="uk-UA"/>
              </w:rPr>
            </w:pPr>
            <w:r w:rsidRPr="00EA7F41">
              <w:rPr>
                <w:rFonts w:eastAsia="Times New Roman"/>
                <w:b/>
                <w:bCs/>
                <w:kern w:val="2"/>
                <w:sz w:val="22"/>
                <w:szCs w:val="22"/>
                <w:lang w:eastAsia="uk-UA"/>
              </w:rPr>
              <w:t>ЦЗ</w:t>
            </w:r>
            <w:r w:rsidRPr="00EA7F41">
              <w:rPr>
                <w:rFonts w:eastAsia="Times New Roman"/>
                <w:b/>
                <w:bCs/>
                <w:kern w:val="2"/>
                <w:sz w:val="22"/>
                <w:szCs w:val="22"/>
                <w:lang w:val="uk-UA" w:eastAsia="uk-UA"/>
              </w:rPr>
              <w:t xml:space="preserve"> НВО</w:t>
            </w:r>
            <w:r w:rsidRPr="005851BB">
              <w:rPr>
                <w:rFonts w:eastAsia="Times New Roman"/>
                <w:b/>
                <w:bCs/>
                <w:kern w:val="2"/>
                <w:sz w:val="22"/>
                <w:szCs w:val="22"/>
                <w:lang w:eastAsia="uk-UA"/>
              </w:rPr>
              <w:t xml:space="preserve"> </w:t>
            </w:r>
            <w:r w:rsidRPr="00EA7F41">
              <w:rPr>
                <w:rFonts w:eastAsia="Times New Roman"/>
                <w:b/>
                <w:bCs/>
                <w:kern w:val="2"/>
                <w:sz w:val="22"/>
                <w:szCs w:val="22"/>
                <w:lang w:val="uk-UA" w:eastAsia="uk-UA"/>
              </w:rPr>
              <w:t>№</w:t>
            </w:r>
            <w:r w:rsidRPr="005851BB">
              <w:rPr>
                <w:rFonts w:eastAsia="Times New Roman"/>
                <w:b/>
                <w:bCs/>
                <w:kern w:val="2"/>
                <w:sz w:val="22"/>
                <w:szCs w:val="22"/>
                <w:lang w:eastAsia="uk-UA"/>
              </w:rPr>
              <w:t xml:space="preserve"> </w:t>
            </w:r>
            <w:r w:rsidRPr="00EA7F41">
              <w:rPr>
                <w:rFonts w:eastAsia="Times New Roman"/>
                <w:b/>
                <w:bCs/>
                <w:kern w:val="2"/>
                <w:sz w:val="22"/>
                <w:szCs w:val="22"/>
                <w:lang w:val="uk-UA" w:eastAsia="uk-UA"/>
              </w:rPr>
              <w:t>32</w:t>
            </w:r>
          </w:p>
          <w:p w:rsidR="00F03571" w:rsidRPr="00EA7F41" w:rsidRDefault="00F03571" w:rsidP="00EA7F41">
            <w:pPr>
              <w:widowControl/>
              <w:tabs>
                <w:tab w:val="left" w:pos="993"/>
              </w:tabs>
              <w:autoSpaceDE/>
              <w:autoSpaceDN/>
              <w:adjustRightInd/>
              <w:jc w:val="center"/>
              <w:rPr>
                <w:rFonts w:eastAsia="Times New Roman"/>
                <w:kern w:val="2"/>
                <w:sz w:val="22"/>
                <w:szCs w:val="22"/>
                <w:lang w:val="uk-UA" w:eastAsia="uk-UA"/>
              </w:rPr>
            </w:pPr>
            <w:r w:rsidRPr="00EA7F41">
              <w:rPr>
                <w:rFonts w:eastAsia="Times New Roman"/>
                <w:kern w:val="2"/>
                <w:sz w:val="22"/>
                <w:szCs w:val="22"/>
                <w:lang w:val="uk-UA" w:eastAsia="uk-UA"/>
              </w:rPr>
              <w:t>Голинський Ю.І.</w:t>
            </w:r>
          </w:p>
          <w:p w:rsidR="00F03571" w:rsidRPr="00EA7F41" w:rsidRDefault="00F03571" w:rsidP="00EA7F41">
            <w:pPr>
              <w:widowControl/>
              <w:tabs>
                <w:tab w:val="left" w:pos="993"/>
              </w:tabs>
              <w:autoSpaceDE/>
              <w:autoSpaceDN/>
              <w:adjustRightInd/>
              <w:jc w:val="center"/>
              <w:rPr>
                <w:rFonts w:eastAsia="Times New Roman"/>
                <w:sz w:val="22"/>
                <w:szCs w:val="22"/>
                <w:lang w:val="uk-UA"/>
              </w:rPr>
            </w:pPr>
            <w:r w:rsidRPr="00EA7F41">
              <w:rPr>
                <w:rFonts w:eastAsia="Times New Roman"/>
                <w:kern w:val="2"/>
                <w:sz w:val="22"/>
                <w:szCs w:val="22"/>
                <w:lang w:val="uk-UA" w:eastAsia="uk-UA"/>
              </w:rPr>
              <w:t>тел. 0663687841</w:t>
            </w:r>
          </w:p>
        </w:tc>
      </w:tr>
    </w:tbl>
    <w:p w:rsidR="00F03571" w:rsidRDefault="00F03571">
      <w:pPr>
        <w:widowControl/>
        <w:tabs>
          <w:tab w:val="left" w:pos="993"/>
        </w:tabs>
        <w:autoSpaceDE/>
        <w:autoSpaceDN/>
        <w:adjustRightInd/>
        <w:ind w:firstLine="567"/>
        <w:jc w:val="center"/>
        <w:rPr>
          <w:b/>
          <w:bCs/>
          <w:sz w:val="24"/>
          <w:szCs w:val="24"/>
          <w:lang w:val="uk-UA"/>
        </w:rPr>
      </w:pPr>
    </w:p>
    <w:p w:rsidR="00F03571" w:rsidRDefault="00F03571">
      <w:pPr>
        <w:widowControl/>
        <w:tabs>
          <w:tab w:val="left" w:pos="993"/>
        </w:tabs>
        <w:autoSpaceDE/>
        <w:autoSpaceDN/>
        <w:adjustRightInd/>
        <w:ind w:firstLine="567"/>
        <w:jc w:val="both"/>
        <w:rPr>
          <w:kern w:val="2"/>
          <w:sz w:val="24"/>
          <w:szCs w:val="24"/>
          <w:lang w:val="uk-UA"/>
        </w:rPr>
      </w:pPr>
    </w:p>
    <w:sectPr w:rsidR="00F03571" w:rsidSect="00486B41">
      <w:type w:val="continuous"/>
      <w:pgSz w:w="11906" w:h="16838"/>
      <w:pgMar w:top="1134" w:right="850" w:bottom="1134" w:left="1701" w:header="708"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571" w:rsidRDefault="00F03571">
      <w:r>
        <w:separator/>
      </w:r>
    </w:p>
  </w:endnote>
  <w:endnote w:type="continuationSeparator" w:id="0">
    <w:p w:rsidR="00F03571" w:rsidRDefault="00F0357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571" w:rsidRDefault="00F03571" w:rsidP="000F398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03571" w:rsidRDefault="00F03571" w:rsidP="003B61A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571" w:rsidRDefault="00F03571">
      <w:r>
        <w:separator/>
      </w:r>
    </w:p>
  </w:footnote>
  <w:footnote w:type="continuationSeparator" w:id="0">
    <w:p w:rsidR="00F03571" w:rsidRDefault="00F035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EB9077"/>
    <w:multiLevelType w:val="singleLevel"/>
    <w:tmpl w:val="8DEB9077"/>
    <w:lvl w:ilvl="0">
      <w:start w:val="1"/>
      <w:numFmt w:val="bullet"/>
      <w:lvlText w:val=""/>
      <w:lvlJc w:val="left"/>
      <w:pPr>
        <w:tabs>
          <w:tab w:val="left" w:pos="420"/>
        </w:tabs>
        <w:ind w:left="420" w:hanging="420"/>
      </w:pPr>
      <w:rPr>
        <w:rFonts w:ascii="Wingdings" w:hAnsi="Wingdings" w:cs="Wingdings" w:hint="default"/>
      </w:rPr>
    </w:lvl>
  </w:abstractNum>
  <w:abstractNum w:abstractNumId="1">
    <w:nsid w:val="1240482B"/>
    <w:multiLevelType w:val="multilevel"/>
    <w:tmpl w:val="124048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EA3BE8"/>
    <w:multiLevelType w:val="multilevel"/>
    <w:tmpl w:val="12EA3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D76647A"/>
    <w:multiLevelType w:val="multilevel"/>
    <w:tmpl w:val="1D76647A"/>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42B3DEC"/>
    <w:multiLevelType w:val="multilevel"/>
    <w:tmpl w:val="242B3DEC"/>
    <w:lvl w:ilvl="0">
      <w:start w:val="3"/>
      <w:numFmt w:val="decimal"/>
      <w:lvlText w:val="%1."/>
      <w:lvlJc w:val="left"/>
      <w:pPr>
        <w:tabs>
          <w:tab w:val="left" w:pos="435"/>
        </w:tabs>
        <w:ind w:left="435" w:hanging="435"/>
      </w:pPr>
      <w:rPr>
        <w:rFonts w:hint="default"/>
      </w:rPr>
    </w:lvl>
    <w:lvl w:ilvl="1">
      <w:start w:val="3"/>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nsid w:val="25A736A9"/>
    <w:multiLevelType w:val="singleLevel"/>
    <w:tmpl w:val="25A736A9"/>
    <w:lvl w:ilvl="0">
      <w:start w:val="1"/>
      <w:numFmt w:val="decimal"/>
      <w:lvlText w:val="%1."/>
      <w:legacy w:legacy="1" w:legacySpace="0" w:legacyIndent="360"/>
      <w:lvlJc w:val="left"/>
      <w:pPr>
        <w:ind w:left="1069" w:hanging="360"/>
      </w:pPr>
    </w:lvl>
  </w:abstractNum>
  <w:abstractNum w:abstractNumId="6">
    <w:nsid w:val="2E426617"/>
    <w:multiLevelType w:val="multilevel"/>
    <w:tmpl w:val="2E4266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C345152"/>
    <w:multiLevelType w:val="multilevel"/>
    <w:tmpl w:val="3C345152"/>
    <w:lvl w:ilvl="0">
      <w:start w:val="1"/>
      <w:numFmt w:val="decimal"/>
      <w:lvlText w:val="%1."/>
      <w:lvlJc w:val="left"/>
      <w:pPr>
        <w:tabs>
          <w:tab w:val="left" w:pos="667"/>
        </w:tabs>
        <w:ind w:left="667" w:hanging="450"/>
      </w:pPr>
      <w:rPr>
        <w:rFonts w:hint="default"/>
      </w:rPr>
    </w:lvl>
    <w:lvl w:ilvl="1">
      <w:start w:val="1"/>
      <w:numFmt w:val="lowerLetter"/>
      <w:lvlText w:val="%2."/>
      <w:lvlJc w:val="left"/>
      <w:pPr>
        <w:tabs>
          <w:tab w:val="left" w:pos="1297"/>
        </w:tabs>
        <w:ind w:left="1297" w:hanging="360"/>
      </w:pPr>
    </w:lvl>
    <w:lvl w:ilvl="2">
      <w:start w:val="1"/>
      <w:numFmt w:val="lowerRoman"/>
      <w:lvlText w:val="%3."/>
      <w:lvlJc w:val="right"/>
      <w:pPr>
        <w:tabs>
          <w:tab w:val="left" w:pos="2017"/>
        </w:tabs>
        <w:ind w:left="2017" w:hanging="180"/>
      </w:pPr>
    </w:lvl>
    <w:lvl w:ilvl="3">
      <w:start w:val="1"/>
      <w:numFmt w:val="decimal"/>
      <w:lvlText w:val="%4."/>
      <w:lvlJc w:val="left"/>
      <w:pPr>
        <w:tabs>
          <w:tab w:val="left" w:pos="2737"/>
        </w:tabs>
        <w:ind w:left="2737" w:hanging="360"/>
      </w:pPr>
    </w:lvl>
    <w:lvl w:ilvl="4">
      <w:start w:val="1"/>
      <w:numFmt w:val="lowerLetter"/>
      <w:lvlText w:val="%5."/>
      <w:lvlJc w:val="left"/>
      <w:pPr>
        <w:tabs>
          <w:tab w:val="left" w:pos="3457"/>
        </w:tabs>
        <w:ind w:left="3457" w:hanging="360"/>
      </w:pPr>
    </w:lvl>
    <w:lvl w:ilvl="5">
      <w:start w:val="1"/>
      <w:numFmt w:val="lowerRoman"/>
      <w:lvlText w:val="%6."/>
      <w:lvlJc w:val="right"/>
      <w:pPr>
        <w:tabs>
          <w:tab w:val="left" w:pos="4177"/>
        </w:tabs>
        <w:ind w:left="4177" w:hanging="180"/>
      </w:pPr>
    </w:lvl>
    <w:lvl w:ilvl="6">
      <w:start w:val="1"/>
      <w:numFmt w:val="decimal"/>
      <w:lvlText w:val="%7."/>
      <w:lvlJc w:val="left"/>
      <w:pPr>
        <w:tabs>
          <w:tab w:val="left" w:pos="4897"/>
        </w:tabs>
        <w:ind w:left="4897" w:hanging="360"/>
      </w:pPr>
    </w:lvl>
    <w:lvl w:ilvl="7">
      <w:start w:val="1"/>
      <w:numFmt w:val="lowerLetter"/>
      <w:lvlText w:val="%8."/>
      <w:lvlJc w:val="left"/>
      <w:pPr>
        <w:tabs>
          <w:tab w:val="left" w:pos="5617"/>
        </w:tabs>
        <w:ind w:left="5617" w:hanging="360"/>
      </w:pPr>
    </w:lvl>
    <w:lvl w:ilvl="8">
      <w:start w:val="1"/>
      <w:numFmt w:val="lowerRoman"/>
      <w:lvlText w:val="%9."/>
      <w:lvlJc w:val="right"/>
      <w:pPr>
        <w:tabs>
          <w:tab w:val="left" w:pos="6337"/>
        </w:tabs>
        <w:ind w:left="6337" w:hanging="180"/>
      </w:pPr>
    </w:lvl>
  </w:abstractNum>
  <w:abstractNum w:abstractNumId="8">
    <w:nsid w:val="62453EDA"/>
    <w:multiLevelType w:val="multilevel"/>
    <w:tmpl w:val="62453EDA"/>
    <w:lvl w:ilvl="0">
      <w:numFmt w:val="bullet"/>
      <w:lvlText w:val="–"/>
      <w:lvlJc w:val="left"/>
      <w:pPr>
        <w:tabs>
          <w:tab w:val="left" w:pos="1267"/>
        </w:tabs>
        <w:ind w:left="1191" w:hanging="284"/>
      </w:pPr>
      <w:rPr>
        <w:rFonts w:ascii="Times New Roman" w:eastAsia="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9">
    <w:nsid w:val="664649AD"/>
    <w:multiLevelType w:val="hybridMultilevel"/>
    <w:tmpl w:val="5D120004"/>
    <w:lvl w:ilvl="0" w:tplc="8C783A00">
      <w:start w:val="5"/>
      <w:numFmt w:val="bullet"/>
      <w:lvlText w:val="-"/>
      <w:lvlJc w:val="left"/>
      <w:pPr>
        <w:tabs>
          <w:tab w:val="num" w:pos="927"/>
        </w:tabs>
        <w:ind w:left="927" w:hanging="360"/>
      </w:pPr>
      <w:rPr>
        <w:rFonts w:ascii="Times New Roman" w:eastAsia="SimSun" w:hAnsi="Times New Roman" w:hint="default"/>
      </w:rPr>
    </w:lvl>
    <w:lvl w:ilvl="1" w:tplc="04220003">
      <w:start w:val="1"/>
      <w:numFmt w:val="bullet"/>
      <w:lvlText w:val="o"/>
      <w:lvlJc w:val="left"/>
      <w:pPr>
        <w:tabs>
          <w:tab w:val="num" w:pos="1647"/>
        </w:tabs>
        <w:ind w:left="1647" w:hanging="360"/>
      </w:pPr>
      <w:rPr>
        <w:rFonts w:ascii="Courier New" w:hAnsi="Courier New" w:cs="Courier New" w:hint="default"/>
      </w:rPr>
    </w:lvl>
    <w:lvl w:ilvl="2" w:tplc="04220005">
      <w:start w:val="1"/>
      <w:numFmt w:val="bullet"/>
      <w:lvlText w:val=""/>
      <w:lvlJc w:val="left"/>
      <w:pPr>
        <w:tabs>
          <w:tab w:val="num" w:pos="2367"/>
        </w:tabs>
        <w:ind w:left="2367" w:hanging="360"/>
      </w:pPr>
      <w:rPr>
        <w:rFonts w:ascii="Wingdings" w:hAnsi="Wingdings" w:cs="Wingdings" w:hint="default"/>
      </w:rPr>
    </w:lvl>
    <w:lvl w:ilvl="3" w:tplc="04220001">
      <w:start w:val="1"/>
      <w:numFmt w:val="bullet"/>
      <w:lvlText w:val=""/>
      <w:lvlJc w:val="left"/>
      <w:pPr>
        <w:tabs>
          <w:tab w:val="num" w:pos="3087"/>
        </w:tabs>
        <w:ind w:left="3087" w:hanging="360"/>
      </w:pPr>
      <w:rPr>
        <w:rFonts w:ascii="Symbol" w:hAnsi="Symbol" w:cs="Symbol" w:hint="default"/>
      </w:rPr>
    </w:lvl>
    <w:lvl w:ilvl="4" w:tplc="04220003">
      <w:start w:val="1"/>
      <w:numFmt w:val="bullet"/>
      <w:lvlText w:val="o"/>
      <w:lvlJc w:val="left"/>
      <w:pPr>
        <w:tabs>
          <w:tab w:val="num" w:pos="3807"/>
        </w:tabs>
        <w:ind w:left="3807" w:hanging="360"/>
      </w:pPr>
      <w:rPr>
        <w:rFonts w:ascii="Courier New" w:hAnsi="Courier New" w:cs="Courier New" w:hint="default"/>
      </w:rPr>
    </w:lvl>
    <w:lvl w:ilvl="5" w:tplc="04220005">
      <w:start w:val="1"/>
      <w:numFmt w:val="bullet"/>
      <w:lvlText w:val=""/>
      <w:lvlJc w:val="left"/>
      <w:pPr>
        <w:tabs>
          <w:tab w:val="num" w:pos="4527"/>
        </w:tabs>
        <w:ind w:left="4527" w:hanging="360"/>
      </w:pPr>
      <w:rPr>
        <w:rFonts w:ascii="Wingdings" w:hAnsi="Wingdings" w:cs="Wingdings" w:hint="default"/>
      </w:rPr>
    </w:lvl>
    <w:lvl w:ilvl="6" w:tplc="04220001">
      <w:start w:val="1"/>
      <w:numFmt w:val="bullet"/>
      <w:lvlText w:val=""/>
      <w:lvlJc w:val="left"/>
      <w:pPr>
        <w:tabs>
          <w:tab w:val="num" w:pos="5247"/>
        </w:tabs>
        <w:ind w:left="5247" w:hanging="360"/>
      </w:pPr>
      <w:rPr>
        <w:rFonts w:ascii="Symbol" w:hAnsi="Symbol" w:cs="Symbol" w:hint="default"/>
      </w:rPr>
    </w:lvl>
    <w:lvl w:ilvl="7" w:tplc="04220003">
      <w:start w:val="1"/>
      <w:numFmt w:val="bullet"/>
      <w:lvlText w:val="o"/>
      <w:lvlJc w:val="left"/>
      <w:pPr>
        <w:tabs>
          <w:tab w:val="num" w:pos="5967"/>
        </w:tabs>
        <w:ind w:left="5967" w:hanging="360"/>
      </w:pPr>
      <w:rPr>
        <w:rFonts w:ascii="Courier New" w:hAnsi="Courier New" w:cs="Courier New" w:hint="default"/>
      </w:rPr>
    </w:lvl>
    <w:lvl w:ilvl="8" w:tplc="04220005">
      <w:start w:val="1"/>
      <w:numFmt w:val="bullet"/>
      <w:lvlText w:val=""/>
      <w:lvlJc w:val="left"/>
      <w:pPr>
        <w:tabs>
          <w:tab w:val="num" w:pos="6687"/>
        </w:tabs>
        <w:ind w:left="6687" w:hanging="360"/>
      </w:pPr>
      <w:rPr>
        <w:rFonts w:ascii="Wingdings" w:hAnsi="Wingdings" w:cs="Wingdings" w:hint="default"/>
      </w:rPr>
    </w:lvl>
  </w:abstractNum>
  <w:abstractNum w:abstractNumId="10">
    <w:nsid w:val="6A811632"/>
    <w:multiLevelType w:val="multilevel"/>
    <w:tmpl w:val="6A811632"/>
    <w:lvl w:ilvl="0">
      <w:numFmt w:val="bullet"/>
      <w:lvlText w:val="–"/>
      <w:lvlJc w:val="left"/>
      <w:pPr>
        <w:tabs>
          <w:tab w:val="left" w:pos="700"/>
        </w:tabs>
        <w:ind w:left="624" w:hanging="284"/>
      </w:pPr>
      <w:rPr>
        <w:rFonts w:ascii="Times New Roman" w:eastAsia="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BB67829"/>
    <w:multiLevelType w:val="multilevel"/>
    <w:tmpl w:val="6BB67829"/>
    <w:lvl w:ilvl="0">
      <w:numFmt w:val="bullet"/>
      <w:lvlText w:val="–"/>
      <w:lvlJc w:val="left"/>
      <w:pPr>
        <w:tabs>
          <w:tab w:val="left" w:pos="700"/>
        </w:tabs>
        <w:ind w:left="624" w:hanging="284"/>
      </w:pPr>
      <w:rPr>
        <w:rFonts w:ascii="Times New Roman" w:eastAsia="Times New Roman" w:hAnsi="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2">
    <w:nsid w:val="6EAF7F73"/>
    <w:multiLevelType w:val="multilevel"/>
    <w:tmpl w:val="6EAF7F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D4358FA"/>
    <w:multiLevelType w:val="singleLevel"/>
    <w:tmpl w:val="7D4358FA"/>
    <w:lvl w:ilvl="0">
      <w:start w:val="1"/>
      <w:numFmt w:val="decimal"/>
      <w:lvlText w:val="%1."/>
      <w:legacy w:legacy="1" w:legacySpace="0" w:legacyIndent="360"/>
      <w:lvlJc w:val="left"/>
      <w:pPr>
        <w:ind w:left="1069" w:hanging="360"/>
      </w:pPr>
    </w:lvl>
  </w:abstractNum>
  <w:num w:numId="1">
    <w:abstractNumId w:val="5"/>
  </w:num>
  <w:num w:numId="2">
    <w:abstractNumId w:val="7"/>
  </w:num>
  <w:num w:numId="3">
    <w:abstractNumId w:val="13"/>
  </w:num>
  <w:num w:numId="4">
    <w:abstractNumId w:val="4"/>
  </w:num>
  <w:num w:numId="5">
    <w:abstractNumId w:val="11"/>
  </w:num>
  <w:num w:numId="6">
    <w:abstractNumId w:val="0"/>
  </w:num>
  <w:num w:numId="7">
    <w:abstractNumId w:val="8"/>
  </w:num>
  <w:num w:numId="8">
    <w:abstractNumId w:val="10"/>
  </w:num>
  <w:num w:numId="9">
    <w:abstractNumId w:val="2"/>
  </w:num>
  <w:num w:numId="10">
    <w:abstractNumId w:val="12"/>
  </w:num>
  <w:num w:numId="11">
    <w:abstractNumId w:val="1"/>
  </w:num>
  <w:num w:numId="12">
    <w:abstractNumId w:val="3"/>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0D96"/>
    <w:rsid w:val="00006E28"/>
    <w:rsid w:val="00056B2A"/>
    <w:rsid w:val="00061EB7"/>
    <w:rsid w:val="00064722"/>
    <w:rsid w:val="00077AA2"/>
    <w:rsid w:val="000840AF"/>
    <w:rsid w:val="000866BF"/>
    <w:rsid w:val="000A7AD3"/>
    <w:rsid w:val="000C36F7"/>
    <w:rsid w:val="000D1B21"/>
    <w:rsid w:val="000E3652"/>
    <w:rsid w:val="000F398F"/>
    <w:rsid w:val="001073A0"/>
    <w:rsid w:val="00124404"/>
    <w:rsid w:val="00127651"/>
    <w:rsid w:val="0014548B"/>
    <w:rsid w:val="00151001"/>
    <w:rsid w:val="00162AD9"/>
    <w:rsid w:val="00177707"/>
    <w:rsid w:val="001B0C8A"/>
    <w:rsid w:val="001C6662"/>
    <w:rsid w:val="001C7B31"/>
    <w:rsid w:val="001D05E9"/>
    <w:rsid w:val="001D3EC4"/>
    <w:rsid w:val="002075B4"/>
    <w:rsid w:val="00253080"/>
    <w:rsid w:val="00272613"/>
    <w:rsid w:val="002856F6"/>
    <w:rsid w:val="00292F98"/>
    <w:rsid w:val="002D1552"/>
    <w:rsid w:val="002F038A"/>
    <w:rsid w:val="002F64C0"/>
    <w:rsid w:val="00305E75"/>
    <w:rsid w:val="0035022D"/>
    <w:rsid w:val="00375237"/>
    <w:rsid w:val="003965BA"/>
    <w:rsid w:val="003A10C0"/>
    <w:rsid w:val="003A1D0A"/>
    <w:rsid w:val="003B61AF"/>
    <w:rsid w:val="003D511C"/>
    <w:rsid w:val="003D5812"/>
    <w:rsid w:val="003F7B05"/>
    <w:rsid w:val="004429A5"/>
    <w:rsid w:val="00486B41"/>
    <w:rsid w:val="004913D1"/>
    <w:rsid w:val="00496538"/>
    <w:rsid w:val="004A7AD8"/>
    <w:rsid w:val="004C159F"/>
    <w:rsid w:val="004C2B9D"/>
    <w:rsid w:val="004E0242"/>
    <w:rsid w:val="004F101A"/>
    <w:rsid w:val="00512199"/>
    <w:rsid w:val="00514BEB"/>
    <w:rsid w:val="00523A1D"/>
    <w:rsid w:val="005322F6"/>
    <w:rsid w:val="00547B51"/>
    <w:rsid w:val="005851BB"/>
    <w:rsid w:val="00590684"/>
    <w:rsid w:val="005A2059"/>
    <w:rsid w:val="005A6BDB"/>
    <w:rsid w:val="005B4248"/>
    <w:rsid w:val="005F6D2B"/>
    <w:rsid w:val="00631291"/>
    <w:rsid w:val="00635572"/>
    <w:rsid w:val="00642A52"/>
    <w:rsid w:val="00645059"/>
    <w:rsid w:val="00663757"/>
    <w:rsid w:val="006671DC"/>
    <w:rsid w:val="006A27FE"/>
    <w:rsid w:val="006D1558"/>
    <w:rsid w:val="006F6A81"/>
    <w:rsid w:val="00720801"/>
    <w:rsid w:val="00733528"/>
    <w:rsid w:val="0076426F"/>
    <w:rsid w:val="007723D1"/>
    <w:rsid w:val="00792380"/>
    <w:rsid w:val="007B2D3D"/>
    <w:rsid w:val="007C4905"/>
    <w:rsid w:val="00813330"/>
    <w:rsid w:val="00830601"/>
    <w:rsid w:val="00834B6B"/>
    <w:rsid w:val="00843F19"/>
    <w:rsid w:val="008477DA"/>
    <w:rsid w:val="008506D1"/>
    <w:rsid w:val="00861E17"/>
    <w:rsid w:val="008B4B05"/>
    <w:rsid w:val="008D57D9"/>
    <w:rsid w:val="008F4A73"/>
    <w:rsid w:val="009350D8"/>
    <w:rsid w:val="009450DA"/>
    <w:rsid w:val="00947746"/>
    <w:rsid w:val="00947AA4"/>
    <w:rsid w:val="0099108A"/>
    <w:rsid w:val="009D3276"/>
    <w:rsid w:val="009E39D2"/>
    <w:rsid w:val="00A04EE1"/>
    <w:rsid w:val="00A066D7"/>
    <w:rsid w:val="00A10E71"/>
    <w:rsid w:val="00A11E5C"/>
    <w:rsid w:val="00A27B2F"/>
    <w:rsid w:val="00A303C7"/>
    <w:rsid w:val="00A42D5A"/>
    <w:rsid w:val="00A66176"/>
    <w:rsid w:val="00A7097B"/>
    <w:rsid w:val="00A93967"/>
    <w:rsid w:val="00AA008D"/>
    <w:rsid w:val="00AD02EA"/>
    <w:rsid w:val="00AD44DC"/>
    <w:rsid w:val="00B23222"/>
    <w:rsid w:val="00B41FD4"/>
    <w:rsid w:val="00B44FDC"/>
    <w:rsid w:val="00B47BFD"/>
    <w:rsid w:val="00B67E3A"/>
    <w:rsid w:val="00B73ABE"/>
    <w:rsid w:val="00B9168E"/>
    <w:rsid w:val="00BA1764"/>
    <w:rsid w:val="00BF767A"/>
    <w:rsid w:val="00C00C95"/>
    <w:rsid w:val="00C07E3D"/>
    <w:rsid w:val="00C610B0"/>
    <w:rsid w:val="00C660DE"/>
    <w:rsid w:val="00C728CB"/>
    <w:rsid w:val="00C729FA"/>
    <w:rsid w:val="00C75987"/>
    <w:rsid w:val="00C8011D"/>
    <w:rsid w:val="00C95B2E"/>
    <w:rsid w:val="00CA05AF"/>
    <w:rsid w:val="00CC1484"/>
    <w:rsid w:val="00CE2FAC"/>
    <w:rsid w:val="00CE5CD2"/>
    <w:rsid w:val="00D40D96"/>
    <w:rsid w:val="00D4363E"/>
    <w:rsid w:val="00D679A9"/>
    <w:rsid w:val="00D930A9"/>
    <w:rsid w:val="00DA40FD"/>
    <w:rsid w:val="00DC6E84"/>
    <w:rsid w:val="00DE30F8"/>
    <w:rsid w:val="00DE36E6"/>
    <w:rsid w:val="00DF25F1"/>
    <w:rsid w:val="00E01653"/>
    <w:rsid w:val="00E21C82"/>
    <w:rsid w:val="00E24D31"/>
    <w:rsid w:val="00E346CB"/>
    <w:rsid w:val="00E53AB7"/>
    <w:rsid w:val="00E774A0"/>
    <w:rsid w:val="00EA7E50"/>
    <w:rsid w:val="00EA7F41"/>
    <w:rsid w:val="00EB577F"/>
    <w:rsid w:val="00EC6C51"/>
    <w:rsid w:val="00EE6840"/>
    <w:rsid w:val="00EE6C58"/>
    <w:rsid w:val="00EF3242"/>
    <w:rsid w:val="00F03571"/>
    <w:rsid w:val="00F34D93"/>
    <w:rsid w:val="00FD1CA6"/>
    <w:rsid w:val="00FD7DCD"/>
    <w:rsid w:val="00FE736E"/>
    <w:rsid w:val="03556BE3"/>
    <w:rsid w:val="05C75F42"/>
    <w:rsid w:val="067535A6"/>
    <w:rsid w:val="073B10FE"/>
    <w:rsid w:val="079568C3"/>
    <w:rsid w:val="080B5054"/>
    <w:rsid w:val="083A28C8"/>
    <w:rsid w:val="11CE503B"/>
    <w:rsid w:val="14EF3671"/>
    <w:rsid w:val="14F070B2"/>
    <w:rsid w:val="1714795E"/>
    <w:rsid w:val="18623D11"/>
    <w:rsid w:val="18AE5A9B"/>
    <w:rsid w:val="1CA66011"/>
    <w:rsid w:val="1FDF0ACC"/>
    <w:rsid w:val="2083588A"/>
    <w:rsid w:val="222D7EAA"/>
    <w:rsid w:val="223A1674"/>
    <w:rsid w:val="224B6B8E"/>
    <w:rsid w:val="2588728E"/>
    <w:rsid w:val="25BE6585"/>
    <w:rsid w:val="27B60972"/>
    <w:rsid w:val="29540F53"/>
    <w:rsid w:val="2C5D0772"/>
    <w:rsid w:val="2D90585A"/>
    <w:rsid w:val="2E621060"/>
    <w:rsid w:val="31B032D0"/>
    <w:rsid w:val="32E96503"/>
    <w:rsid w:val="34051440"/>
    <w:rsid w:val="361F2128"/>
    <w:rsid w:val="371B2546"/>
    <w:rsid w:val="3749095F"/>
    <w:rsid w:val="37C637E5"/>
    <w:rsid w:val="3AAF276F"/>
    <w:rsid w:val="3B724B53"/>
    <w:rsid w:val="3BA3468E"/>
    <w:rsid w:val="3CA050C0"/>
    <w:rsid w:val="3DEF2253"/>
    <w:rsid w:val="3E3F7278"/>
    <w:rsid w:val="4142470A"/>
    <w:rsid w:val="45A02EE1"/>
    <w:rsid w:val="45F60449"/>
    <w:rsid w:val="54B415FE"/>
    <w:rsid w:val="56414B0E"/>
    <w:rsid w:val="58EC43B8"/>
    <w:rsid w:val="59A57D21"/>
    <w:rsid w:val="5D430230"/>
    <w:rsid w:val="5E8167DF"/>
    <w:rsid w:val="61FB0AF2"/>
    <w:rsid w:val="62803BD5"/>
    <w:rsid w:val="62DD76FB"/>
    <w:rsid w:val="630D2B13"/>
    <w:rsid w:val="638A124D"/>
    <w:rsid w:val="64B13A1E"/>
    <w:rsid w:val="65FD0EEE"/>
    <w:rsid w:val="6AC717D1"/>
    <w:rsid w:val="6C4730B7"/>
    <w:rsid w:val="6CFA3709"/>
    <w:rsid w:val="6EE27124"/>
    <w:rsid w:val="6F083A80"/>
    <w:rsid w:val="6FAC6767"/>
    <w:rsid w:val="71382EF8"/>
    <w:rsid w:val="71854867"/>
    <w:rsid w:val="72AC6713"/>
    <w:rsid w:val="7402686B"/>
    <w:rsid w:val="76160599"/>
    <w:rsid w:val="761E6EC2"/>
    <w:rsid w:val="76A61A0E"/>
    <w:rsid w:val="78286565"/>
    <w:rsid w:val="7A0C41B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B41"/>
    <w:pPr>
      <w:widowControl w:val="0"/>
      <w:autoSpaceDE w:val="0"/>
      <w:autoSpaceDN w:val="0"/>
      <w:adjustRightInd w:val="0"/>
    </w:pPr>
    <w:rPr>
      <w:sz w:val="20"/>
      <w:szCs w:val="20"/>
      <w:lang w:val="ru-RU" w:eastAsia="ru-RU"/>
    </w:rPr>
  </w:style>
  <w:style w:type="paragraph" w:styleId="Heading1">
    <w:name w:val="heading 1"/>
    <w:basedOn w:val="Normal"/>
    <w:next w:val="Normal"/>
    <w:link w:val="Heading1Char"/>
    <w:uiPriority w:val="99"/>
    <w:qFormat/>
    <w:rsid w:val="00486B4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86B4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86B41"/>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486B41"/>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B41"/>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486B41"/>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486B41"/>
    <w:rPr>
      <w:rFonts w:ascii="Arial" w:hAnsi="Arial" w:cs="Arial"/>
      <w:b/>
      <w:bCs/>
      <w:sz w:val="26"/>
      <w:szCs w:val="26"/>
      <w:lang w:eastAsia="ru-RU"/>
    </w:rPr>
  </w:style>
  <w:style w:type="character" w:customStyle="1" w:styleId="Heading5Char">
    <w:name w:val="Heading 5 Char"/>
    <w:basedOn w:val="DefaultParagraphFont"/>
    <w:link w:val="Heading5"/>
    <w:uiPriority w:val="99"/>
    <w:locked/>
    <w:rsid w:val="00486B41"/>
    <w:rPr>
      <w:rFonts w:ascii="Times New Roman" w:hAnsi="Times New Roman" w:cs="Times New Roman"/>
      <w:b/>
      <w:bCs/>
      <w:i/>
      <w:iCs/>
      <w:sz w:val="26"/>
      <w:szCs w:val="26"/>
      <w:lang w:eastAsia="ru-RU"/>
    </w:rPr>
  </w:style>
  <w:style w:type="paragraph" w:styleId="BalloonText">
    <w:name w:val="Balloon Text"/>
    <w:basedOn w:val="Normal"/>
    <w:link w:val="BalloonTextChar"/>
    <w:uiPriority w:val="99"/>
    <w:semiHidden/>
    <w:rsid w:val="00486B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B41"/>
    <w:rPr>
      <w:rFonts w:ascii="Tahoma" w:hAnsi="Tahoma" w:cs="Tahoma"/>
      <w:sz w:val="16"/>
      <w:szCs w:val="16"/>
      <w:lang w:eastAsia="ru-RU"/>
    </w:rPr>
  </w:style>
  <w:style w:type="paragraph" w:styleId="BodyText">
    <w:name w:val="Body Text"/>
    <w:basedOn w:val="Normal"/>
    <w:link w:val="BodyTextChar"/>
    <w:uiPriority w:val="99"/>
    <w:rsid w:val="00486B41"/>
    <w:pPr>
      <w:spacing w:after="120"/>
    </w:pPr>
  </w:style>
  <w:style w:type="character" w:customStyle="1" w:styleId="BodyTextChar">
    <w:name w:val="Body Text Char"/>
    <w:basedOn w:val="DefaultParagraphFont"/>
    <w:link w:val="BodyText"/>
    <w:uiPriority w:val="99"/>
    <w:locked/>
    <w:rsid w:val="00486B41"/>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486B41"/>
    <w:pPr>
      <w:widowControl/>
      <w:autoSpaceDE/>
      <w:autoSpaceDN/>
      <w:adjustRightInd/>
      <w:ind w:firstLine="720"/>
      <w:jc w:val="both"/>
    </w:pPr>
    <w:rPr>
      <w:sz w:val="28"/>
      <w:szCs w:val="28"/>
      <w:lang w:val="uk-UA"/>
    </w:rPr>
  </w:style>
  <w:style w:type="character" w:customStyle="1" w:styleId="BodyTextIndentChar">
    <w:name w:val="Body Text Indent Char"/>
    <w:basedOn w:val="DefaultParagraphFont"/>
    <w:link w:val="BodyTextIndent"/>
    <w:uiPriority w:val="99"/>
    <w:locked/>
    <w:rsid w:val="00486B41"/>
    <w:rPr>
      <w:rFonts w:ascii="Times New Roman" w:hAnsi="Times New Roman" w:cs="Times New Roman"/>
      <w:sz w:val="28"/>
      <w:szCs w:val="28"/>
      <w:lang w:val="uk-UA" w:eastAsia="ru-RU"/>
    </w:rPr>
  </w:style>
  <w:style w:type="table" w:styleId="TableGrid">
    <w:name w:val="Table Grid"/>
    <w:basedOn w:val="TableNormal"/>
    <w:uiPriority w:val="99"/>
    <w:rsid w:val="00486B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Normal"/>
    <w:uiPriority w:val="99"/>
    <w:rsid w:val="00486B41"/>
    <w:pPr>
      <w:widowControl/>
      <w:autoSpaceDE/>
      <w:autoSpaceDN/>
      <w:adjustRightInd/>
      <w:ind w:firstLine="709"/>
      <w:jc w:val="both"/>
    </w:pPr>
    <w:rPr>
      <w:sz w:val="24"/>
      <w:szCs w:val="24"/>
      <w:lang w:val="uk-UA"/>
    </w:rPr>
  </w:style>
  <w:style w:type="paragraph" w:customStyle="1" w:styleId="31">
    <w:name w:val="Основной текст 31"/>
    <w:basedOn w:val="Normal"/>
    <w:uiPriority w:val="99"/>
    <w:rsid w:val="00486B41"/>
    <w:pPr>
      <w:overflowPunct w:val="0"/>
      <w:spacing w:line="260" w:lineRule="auto"/>
      <w:jc w:val="both"/>
      <w:textAlignment w:val="baseline"/>
    </w:pPr>
    <w:rPr>
      <w:sz w:val="24"/>
      <w:szCs w:val="24"/>
      <w:lang w:val="uk-UA"/>
    </w:rPr>
  </w:style>
  <w:style w:type="paragraph" w:styleId="ListParagraph">
    <w:name w:val="List Paragraph"/>
    <w:basedOn w:val="Normal"/>
    <w:uiPriority w:val="99"/>
    <w:qFormat/>
    <w:rsid w:val="00486B41"/>
    <w:pPr>
      <w:widowControl/>
      <w:autoSpaceDE/>
      <w:autoSpaceDN/>
      <w:adjustRightInd/>
      <w:spacing w:after="160" w:line="259" w:lineRule="auto"/>
      <w:ind w:left="720"/>
    </w:pPr>
    <w:rPr>
      <w:rFonts w:ascii="Calibri" w:hAnsi="Calibri" w:cs="Calibri"/>
      <w:sz w:val="22"/>
      <w:szCs w:val="22"/>
      <w:lang w:eastAsia="en-US"/>
    </w:rPr>
  </w:style>
  <w:style w:type="paragraph" w:customStyle="1" w:styleId="Default">
    <w:name w:val="Default"/>
    <w:uiPriority w:val="99"/>
    <w:rsid w:val="00486B41"/>
    <w:pPr>
      <w:autoSpaceDE w:val="0"/>
      <w:autoSpaceDN w:val="0"/>
      <w:adjustRightInd w:val="0"/>
    </w:pPr>
    <w:rPr>
      <w:color w:val="000000"/>
      <w:sz w:val="24"/>
      <w:szCs w:val="24"/>
      <w:lang w:val="ru-RU" w:eastAsia="en-US"/>
    </w:rPr>
  </w:style>
  <w:style w:type="paragraph" w:styleId="Footer">
    <w:name w:val="footer"/>
    <w:basedOn w:val="Normal"/>
    <w:link w:val="FooterChar"/>
    <w:uiPriority w:val="99"/>
    <w:rsid w:val="003B61AF"/>
    <w:pPr>
      <w:tabs>
        <w:tab w:val="center" w:pos="4819"/>
        <w:tab w:val="right" w:pos="9639"/>
      </w:tabs>
    </w:pPr>
  </w:style>
  <w:style w:type="character" w:customStyle="1" w:styleId="FooterChar">
    <w:name w:val="Footer Char"/>
    <w:basedOn w:val="DefaultParagraphFont"/>
    <w:link w:val="Footer"/>
    <w:uiPriority w:val="99"/>
    <w:semiHidden/>
    <w:rsid w:val="00593687"/>
    <w:rPr>
      <w:sz w:val="20"/>
      <w:szCs w:val="20"/>
      <w:lang w:val="ru-RU" w:eastAsia="ru-RU"/>
    </w:rPr>
  </w:style>
  <w:style w:type="character" w:styleId="PageNumber">
    <w:name w:val="page number"/>
    <w:basedOn w:val="DefaultParagraphFont"/>
    <w:uiPriority w:val="99"/>
    <w:rsid w:val="003B61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24</Pages>
  <Words>27743</Words>
  <Characters>15815</Characters>
  <Application>Microsoft Office Outlook</Application>
  <DocSecurity>0</DocSecurity>
  <Lines>0</Lines>
  <Paragraphs>0</Paragraphs>
  <ScaleCrop>false</ScaleCrop>
  <Company>НВО № 32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subject/>
  <dc:creator>Пользователь Windows</dc:creator>
  <cp:keywords/>
  <dc:description/>
  <cp:lastModifiedBy>user</cp:lastModifiedBy>
  <cp:revision>5</cp:revision>
  <cp:lastPrinted>2021-06-08T09:16:00Z</cp:lastPrinted>
  <dcterms:created xsi:type="dcterms:W3CDTF">2022-08-12T09:27:00Z</dcterms:created>
  <dcterms:modified xsi:type="dcterms:W3CDTF">2022-08-12T10:05:00Z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E95831721DA54A32A3F5203BF51C3EFD</vt:lpwstr>
  </property>
</Properties>
</file>